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B6E" w:rsidRPr="00745B6E" w:rsidRDefault="00745B6E" w:rsidP="00745B6E">
      <w:pPr>
        <w:shd w:val="clear" w:color="auto" w:fill="FFFFFF"/>
        <w:spacing w:after="0" w:line="240" w:lineRule="auto"/>
        <w:outlineLvl w:val="0"/>
        <w:rPr>
          <w:rFonts w:ascii="Liberation Serif" w:eastAsia="Times New Roman" w:hAnsi="Liberation Serif" w:cs="Arial"/>
          <w:i/>
          <w:color w:val="000000" w:themeColor="text1"/>
          <w:kern w:val="36"/>
          <w:sz w:val="24"/>
          <w:szCs w:val="28"/>
          <w:lang w:eastAsia="ru-RU"/>
        </w:rPr>
      </w:pPr>
      <w:proofErr w:type="spellStart"/>
      <w:r w:rsidRPr="00745B6E">
        <w:rPr>
          <w:rFonts w:ascii="Liberation Serif" w:eastAsia="Times New Roman" w:hAnsi="Liberation Serif" w:cs="Arial"/>
          <w:i/>
          <w:color w:val="000000" w:themeColor="text1"/>
          <w:kern w:val="36"/>
          <w:sz w:val="24"/>
          <w:szCs w:val="28"/>
          <w:lang w:eastAsia="ru-RU"/>
        </w:rPr>
        <w:t>Кияева</w:t>
      </w:r>
      <w:proofErr w:type="spellEnd"/>
      <w:r w:rsidRPr="00745B6E">
        <w:rPr>
          <w:rFonts w:ascii="Liberation Serif" w:eastAsia="Times New Roman" w:hAnsi="Liberation Serif" w:cs="Arial"/>
          <w:i/>
          <w:color w:val="000000" w:themeColor="text1"/>
          <w:kern w:val="36"/>
          <w:sz w:val="24"/>
          <w:szCs w:val="28"/>
          <w:lang w:eastAsia="ru-RU"/>
        </w:rPr>
        <w:t xml:space="preserve"> Ю.А.</w:t>
      </w:r>
    </w:p>
    <w:p w:rsidR="00745B6E" w:rsidRPr="00745B6E" w:rsidRDefault="00745B6E" w:rsidP="00745B6E">
      <w:pPr>
        <w:shd w:val="clear" w:color="auto" w:fill="FFFFFF"/>
        <w:spacing w:after="0" w:line="240" w:lineRule="auto"/>
        <w:outlineLvl w:val="0"/>
        <w:rPr>
          <w:rFonts w:ascii="Liberation Serif" w:eastAsia="Times New Roman" w:hAnsi="Liberation Serif" w:cs="Arial"/>
          <w:i/>
          <w:color w:val="000000" w:themeColor="text1"/>
          <w:kern w:val="36"/>
          <w:sz w:val="24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i/>
          <w:color w:val="000000" w:themeColor="text1"/>
          <w:kern w:val="36"/>
          <w:sz w:val="24"/>
          <w:szCs w:val="28"/>
          <w:lang w:eastAsia="ru-RU"/>
        </w:rPr>
        <w:t>учитель-логопед, педагог-психолог</w:t>
      </w:r>
    </w:p>
    <w:p w:rsidR="00745B6E" w:rsidRPr="00745B6E" w:rsidRDefault="00745B6E" w:rsidP="00745B6E">
      <w:pPr>
        <w:shd w:val="clear" w:color="auto" w:fill="FFFFFF"/>
        <w:spacing w:after="0" w:line="240" w:lineRule="auto"/>
        <w:outlineLvl w:val="0"/>
        <w:rPr>
          <w:rFonts w:ascii="Liberation Serif" w:eastAsia="Times New Roman" w:hAnsi="Liberation Serif" w:cs="Arial"/>
          <w:i/>
          <w:color w:val="000000" w:themeColor="text1"/>
          <w:kern w:val="36"/>
          <w:sz w:val="24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i/>
          <w:color w:val="000000" w:themeColor="text1"/>
          <w:kern w:val="36"/>
          <w:sz w:val="24"/>
          <w:szCs w:val="28"/>
          <w:lang w:eastAsia="ru-RU"/>
        </w:rPr>
        <w:t>учитель 1кв. категории</w:t>
      </w:r>
    </w:p>
    <w:p w:rsidR="00745B6E" w:rsidRPr="00745B6E" w:rsidRDefault="00745B6E" w:rsidP="00745B6E">
      <w:pPr>
        <w:shd w:val="clear" w:color="auto" w:fill="FFFFFF"/>
        <w:spacing w:after="0" w:line="240" w:lineRule="auto"/>
        <w:outlineLvl w:val="0"/>
        <w:rPr>
          <w:rFonts w:ascii="Liberation Serif" w:eastAsia="Times New Roman" w:hAnsi="Liberation Serif" w:cs="Arial"/>
          <w:i/>
          <w:color w:val="000000" w:themeColor="text1"/>
          <w:kern w:val="36"/>
          <w:sz w:val="24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i/>
          <w:color w:val="000000" w:themeColor="text1"/>
          <w:kern w:val="36"/>
          <w:sz w:val="24"/>
          <w:szCs w:val="28"/>
          <w:lang w:eastAsia="ru-RU"/>
        </w:rPr>
        <w:t>МОУ «</w:t>
      </w:r>
      <w:proofErr w:type="spellStart"/>
      <w:r w:rsidRPr="00745B6E">
        <w:rPr>
          <w:rFonts w:ascii="Liberation Serif" w:eastAsia="Times New Roman" w:hAnsi="Liberation Serif" w:cs="Arial"/>
          <w:i/>
          <w:color w:val="000000" w:themeColor="text1"/>
          <w:kern w:val="36"/>
          <w:sz w:val="24"/>
          <w:szCs w:val="28"/>
          <w:lang w:eastAsia="ru-RU"/>
        </w:rPr>
        <w:t>Фоминская</w:t>
      </w:r>
      <w:proofErr w:type="spellEnd"/>
      <w:r w:rsidRPr="00745B6E">
        <w:rPr>
          <w:rFonts w:ascii="Liberation Serif" w:eastAsia="Times New Roman" w:hAnsi="Liberation Serif" w:cs="Arial"/>
          <w:i/>
          <w:color w:val="000000" w:themeColor="text1"/>
          <w:kern w:val="36"/>
          <w:sz w:val="24"/>
          <w:szCs w:val="28"/>
          <w:lang w:eastAsia="ru-RU"/>
        </w:rPr>
        <w:t xml:space="preserve"> ООШ»</w:t>
      </w:r>
    </w:p>
    <w:p w:rsidR="00745B6E" w:rsidRDefault="00745B6E" w:rsidP="00745B6E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Liberation Serif" w:eastAsia="Times New Roman" w:hAnsi="Liberation Serif" w:cs="Arial"/>
          <w:color w:val="000000" w:themeColor="text1"/>
          <w:kern w:val="36"/>
          <w:sz w:val="28"/>
          <w:szCs w:val="28"/>
          <w:lang w:eastAsia="ru-RU"/>
        </w:rPr>
      </w:pPr>
    </w:p>
    <w:p w:rsidR="00745B6E" w:rsidRPr="00745B6E" w:rsidRDefault="00745B6E" w:rsidP="00745B6E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Liberation Serif" w:eastAsia="Times New Roman" w:hAnsi="Liberation Serif" w:cs="Arial"/>
          <w:color w:val="000000" w:themeColor="text1"/>
          <w:kern w:val="36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color w:val="000000" w:themeColor="text1"/>
          <w:kern w:val="36"/>
          <w:sz w:val="28"/>
          <w:szCs w:val="28"/>
          <w:lang w:eastAsia="ru-RU"/>
        </w:rPr>
        <w:t>ДОКЛАД РМО 27.03.2020 г.</w:t>
      </w:r>
    </w:p>
    <w:p w:rsidR="00745B6E" w:rsidRDefault="00745B6E" w:rsidP="00745B6E">
      <w:pPr>
        <w:spacing w:after="0" w:line="240" w:lineRule="auto"/>
        <w:ind w:firstLine="709"/>
        <w:jc w:val="center"/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</w:pPr>
    </w:p>
    <w:p w:rsidR="00745B6E" w:rsidRPr="00745B6E" w:rsidRDefault="005D038F" w:rsidP="00745B6E">
      <w:pPr>
        <w:spacing w:after="0" w:line="240" w:lineRule="auto"/>
        <w:ind w:firstLine="709"/>
        <w:jc w:val="center"/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Слайд 1. </w:t>
      </w:r>
      <w:r w:rsidR="00745B6E" w:rsidRPr="00745B6E"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Нейропсихологические приемы активизации работоспособности ребёнка с ОВЗ на уроках</w:t>
      </w:r>
    </w:p>
    <w:p w:rsidR="00745B6E" w:rsidRPr="00745B6E" w:rsidRDefault="00745B6E" w:rsidP="00745B6E">
      <w:pPr>
        <w:spacing w:after="0" w:line="240" w:lineRule="auto"/>
        <w:ind w:firstLine="709"/>
        <w:jc w:val="center"/>
        <w:rPr>
          <w:rFonts w:ascii="Liberation Serif" w:eastAsia="Times New Roman" w:hAnsi="Liberation Serif" w:cs="Arial"/>
          <w:i/>
          <w:iCs/>
          <w:color w:val="000000" w:themeColor="text1"/>
          <w:sz w:val="28"/>
          <w:szCs w:val="28"/>
          <w:lang w:eastAsia="ru-RU"/>
        </w:rPr>
      </w:pPr>
    </w:p>
    <w:p w:rsidR="00745B6E" w:rsidRDefault="005D038F" w:rsidP="00745B6E">
      <w:pPr>
        <w:spacing w:after="0" w:line="240" w:lineRule="auto"/>
        <w:ind w:firstLine="709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Слайд 2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. </w:t>
      </w:r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Одна очень серьезная книга, посвященная основам теории познания, начинается с анекдота.</w:t>
      </w:r>
    </w:p>
    <w:p w:rsidR="00146C37" w:rsidRDefault="00745B6E" w:rsidP="00745B6E">
      <w:pPr>
        <w:spacing w:after="0" w:line="240" w:lineRule="auto"/>
        <w:ind w:firstLine="709"/>
        <w:jc w:val="both"/>
        <w:rPr>
          <w:rFonts w:ascii="Liberation Serif" w:eastAsia="Times New Roman" w:hAnsi="Liberation Serif" w:cs="Arial"/>
          <w:i/>
          <w:color w:val="000000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i/>
          <w:color w:val="000000"/>
          <w:sz w:val="28"/>
          <w:szCs w:val="28"/>
          <w:lang w:eastAsia="ru-RU"/>
        </w:rPr>
        <w:t xml:space="preserve">Приходит человек в ресторан, заказывает суп. Получив заказ, клиент подзывает официанта и просит того попробовать поданное блюдо. Официант спрашивает: «Что, холодный?» Клиент говорит: «А вы попробуйте!» Официант: «Может быть, </w:t>
      </w:r>
      <w:proofErr w:type="gramStart"/>
      <w:r w:rsidRPr="00745B6E">
        <w:rPr>
          <w:rFonts w:ascii="Liberation Serif" w:eastAsia="Times New Roman" w:hAnsi="Liberation Serif" w:cs="Arial"/>
          <w:i/>
          <w:color w:val="000000"/>
          <w:sz w:val="28"/>
          <w:szCs w:val="28"/>
          <w:lang w:eastAsia="ru-RU"/>
        </w:rPr>
        <w:t>недосолен</w:t>
      </w:r>
      <w:proofErr w:type="gramEnd"/>
      <w:r w:rsidRPr="00745B6E">
        <w:rPr>
          <w:rFonts w:ascii="Liberation Serif" w:eastAsia="Times New Roman" w:hAnsi="Liberation Serif" w:cs="Arial"/>
          <w:i/>
          <w:color w:val="000000"/>
          <w:sz w:val="28"/>
          <w:szCs w:val="28"/>
          <w:lang w:eastAsia="ru-RU"/>
        </w:rPr>
        <w:t>?» Клиент: «А вы попробуйте!» Наконец официант соглашается: «Ну, хорошо! Где ложка?» Клиент: «Вот именно!»</w:t>
      </w:r>
    </w:p>
    <w:p w:rsidR="00745B6E" w:rsidRPr="00745B6E" w:rsidRDefault="005D038F" w:rsidP="00745B6E">
      <w:pPr>
        <w:spacing w:after="0" w:line="240" w:lineRule="auto"/>
        <w:ind w:firstLine="709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Слайд 3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. </w:t>
      </w:r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Для успешного освоения школьной программы (суп из нашего анекдота) ученик должен обладать определенным уровнем развития познавательных процессов: внимания, памяти, мышления, речи и мотивации (ложка). Если данные процессы развиты недостаточно, то возникшие трудности в обучении и неудачи резко снижают у ребенка желание учиться.</w:t>
      </w:r>
    </w:p>
    <w:p w:rsidR="00745B6E" w:rsidRPr="00745B6E" w:rsidRDefault="005D038F" w:rsidP="00745B6E">
      <w:pPr>
        <w:spacing w:after="0" w:line="240" w:lineRule="auto"/>
        <w:ind w:firstLine="709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Слайд 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4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. </w:t>
      </w:r>
      <w:r w:rsidR="00745B6E" w:rsidRPr="00745B6E">
        <w:rPr>
          <w:rFonts w:ascii="Liberation Serif" w:eastAsia="Times New Roman" w:hAnsi="Liberation Serif" w:cs="Arial"/>
          <w:b/>
          <w:i/>
          <w:color w:val="000000"/>
          <w:sz w:val="28"/>
          <w:szCs w:val="28"/>
          <w:lang w:eastAsia="ru-RU"/>
        </w:rPr>
        <w:t xml:space="preserve">Причины слабой успеваемости </w:t>
      </w:r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различны: от ослабленного здоровья до неблагополучной семейной ситуации, от наследственных факторов до педагогической несостоятельности родителей. И помощь ребенку в каждом случае будет разной. Педагоги-репетиторы в данном случае работают со следствием: </w:t>
      </w:r>
      <w:proofErr w:type="spellStart"/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несформированностью</w:t>
      </w:r>
      <w:proofErr w:type="spellEnd"/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 учебных навыков, которые приводят к слабой успеваемости. Психолог же проводит комплекс психодиагностических мероприятий для того, чтобы понять, почему учебные навыки не сформировались вовремя.</w:t>
      </w:r>
    </w:p>
    <w:p w:rsidR="00745B6E" w:rsidRDefault="005D038F" w:rsidP="00745B6E">
      <w:pPr>
        <w:spacing w:after="0" w:line="240" w:lineRule="auto"/>
        <w:ind w:firstLine="709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Слайд 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5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. </w:t>
      </w:r>
      <w:r w:rsidR="00745B6E" w:rsidRPr="00745B6E">
        <w:rPr>
          <w:rFonts w:ascii="Liberation Serif" w:eastAsia="Times New Roman" w:hAnsi="Liberation Serif" w:cs="Arial"/>
          <w:b/>
          <w:i/>
          <w:color w:val="000000"/>
          <w:sz w:val="28"/>
          <w:szCs w:val="28"/>
          <w:lang w:eastAsia="ru-RU"/>
        </w:rPr>
        <w:t>Основная причина трудностей в обучении</w:t>
      </w:r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 – низкий уровень нейродинамических показателей психической деятельности, который обуславливает низкий уровень умственной работоспособности.</w:t>
      </w:r>
    </w:p>
    <w:p w:rsidR="00146C37" w:rsidRDefault="00146C37" w:rsidP="00745B6E">
      <w:pPr>
        <w:spacing w:after="0" w:line="240" w:lineRule="auto"/>
        <w:ind w:firstLine="709"/>
        <w:jc w:val="center"/>
        <w:rPr>
          <w:rFonts w:ascii="Liberation Serif" w:eastAsia="Times New Roman" w:hAnsi="Liberation Serif" w:cs="Arial"/>
          <w:b/>
          <w:bCs/>
          <w:color w:val="000000"/>
          <w:sz w:val="28"/>
          <w:szCs w:val="28"/>
          <w:lang w:eastAsia="ru-RU"/>
        </w:rPr>
      </w:pPr>
    </w:p>
    <w:p w:rsidR="00745B6E" w:rsidRDefault="00745B6E" w:rsidP="00745B6E">
      <w:pPr>
        <w:spacing w:after="0" w:line="240" w:lineRule="auto"/>
        <w:ind w:firstLine="709"/>
        <w:jc w:val="center"/>
        <w:rPr>
          <w:rFonts w:ascii="Liberation Serif" w:eastAsia="Times New Roman" w:hAnsi="Liberation Serif" w:cs="Arial"/>
          <w:b/>
          <w:bCs/>
          <w:color w:val="000000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b/>
          <w:bCs/>
          <w:color w:val="000000"/>
          <w:sz w:val="28"/>
          <w:szCs w:val="28"/>
          <w:lang w:eastAsia="ru-RU"/>
        </w:rPr>
        <w:t xml:space="preserve">Что такое </w:t>
      </w:r>
      <w:proofErr w:type="spellStart"/>
      <w:r w:rsidRPr="00745B6E">
        <w:rPr>
          <w:rFonts w:ascii="Liberation Serif" w:eastAsia="Times New Roman" w:hAnsi="Liberation Serif" w:cs="Arial"/>
          <w:b/>
          <w:bCs/>
          <w:color w:val="000000"/>
          <w:sz w:val="28"/>
          <w:szCs w:val="28"/>
          <w:lang w:eastAsia="ru-RU"/>
        </w:rPr>
        <w:t>нейродинамика</w:t>
      </w:r>
      <w:proofErr w:type="spellEnd"/>
      <w:r w:rsidR="00146C37">
        <w:rPr>
          <w:rFonts w:ascii="Liberation Serif" w:eastAsia="Times New Roman" w:hAnsi="Liberation Serif" w:cs="Arial"/>
          <w:b/>
          <w:bCs/>
          <w:color w:val="000000"/>
          <w:sz w:val="28"/>
          <w:szCs w:val="28"/>
          <w:lang w:eastAsia="ru-RU"/>
        </w:rPr>
        <w:t>?</w:t>
      </w:r>
    </w:p>
    <w:p w:rsidR="003E2968" w:rsidRDefault="005D038F" w:rsidP="00146C37">
      <w:pPr>
        <w:spacing w:after="0" w:line="240" w:lineRule="auto"/>
        <w:ind w:firstLine="709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Слайд 6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. </w:t>
      </w:r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Для продуктивной деятельности человеку необходимо находиться в состоянии активного бодрствования – это возможно при достаточном тонусе коры головного мозга. Структуры, отвечающие за активность коры головного мозга, формируются очень рано – во внутриутробном периоде и на первом году жизни и очень чувствительны к различным вредным воздействиям окружающей среды. </w:t>
      </w:r>
    </w:p>
    <w:p w:rsidR="00146C37" w:rsidRDefault="00745B6E" w:rsidP="00146C37">
      <w:pPr>
        <w:spacing w:after="0" w:line="240" w:lineRule="auto"/>
        <w:ind w:firstLine="709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При недостаточном развитии данных структур нарушается </w:t>
      </w:r>
      <w:proofErr w:type="spellStart"/>
      <w:r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нейродинамика</w:t>
      </w:r>
      <w:proofErr w:type="spellEnd"/>
      <w:r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 нервно-психических процессов – способность нервных клеток сохранять нормальную работоспособность, способность к быстрому </w:t>
      </w:r>
      <w:r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lastRenderedPageBreak/>
        <w:t xml:space="preserve">переходу от торможения к возбуждению, стабильность активности нервных процессов. Это отражается на работе всего мозга, но в первую очередь на внимании и темпе выполнения какой-либо </w:t>
      </w:r>
      <w:r w:rsidR="00146C37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деятельности.</w:t>
      </w:r>
    </w:p>
    <w:p w:rsidR="003E2968" w:rsidRDefault="003E2968" w:rsidP="003E2968">
      <w:pPr>
        <w:spacing w:after="0" w:line="240" w:lineRule="auto"/>
        <w:ind w:firstLine="709"/>
        <w:jc w:val="center"/>
        <w:rPr>
          <w:rFonts w:ascii="Liberation Serif" w:eastAsia="Times New Roman" w:hAnsi="Liberation Serif" w:cs="Arial"/>
          <w:b/>
          <w:color w:val="000000"/>
          <w:sz w:val="28"/>
          <w:szCs w:val="28"/>
          <w:lang w:eastAsia="ru-RU"/>
        </w:rPr>
      </w:pPr>
    </w:p>
    <w:p w:rsidR="003E2968" w:rsidRDefault="00745B6E" w:rsidP="003E2968">
      <w:pPr>
        <w:spacing w:after="0" w:line="240" w:lineRule="auto"/>
        <w:ind w:firstLine="709"/>
        <w:jc w:val="center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b/>
          <w:color w:val="000000"/>
          <w:sz w:val="28"/>
          <w:szCs w:val="28"/>
          <w:lang w:eastAsia="ru-RU"/>
        </w:rPr>
        <w:t>Как определить, что у ребенка нейропсихологические трудности</w:t>
      </w:r>
      <w:r w:rsidR="003E2968">
        <w:rPr>
          <w:rFonts w:ascii="Liberation Serif" w:eastAsia="Times New Roman" w:hAnsi="Liberation Serif" w:cs="Arial"/>
          <w:b/>
          <w:color w:val="000000"/>
          <w:sz w:val="28"/>
          <w:szCs w:val="28"/>
          <w:lang w:eastAsia="ru-RU"/>
        </w:rPr>
        <w:t>?</w:t>
      </w:r>
    </w:p>
    <w:p w:rsidR="00745B6E" w:rsidRPr="00745B6E" w:rsidRDefault="005D038F" w:rsidP="003E2968">
      <w:pPr>
        <w:spacing w:after="0" w:line="240" w:lineRule="auto"/>
        <w:ind w:firstLine="709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Слайд 7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Работоспособность ребенка имеет волнообразный характер, он очень долго выполняет домашнее задание, не способен мобилизовать свои ресурсы и доделать начатое.</w:t>
      </w:r>
      <w:proofErr w:type="gramEnd"/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 В результате ребенок истощается и почти не может усвоить представленный материал. Он не сразу включается в учебную деятельность на уроке. Быстро устав, перестает воспринимать информацию, зевает, качается, вертится. Неспособность к долгой концентрации приводит к тому, что ребенок мешает другим или «витает в облаках». Соответственно он отстает от программы и с трудом может изучать предмет. Глазами педагога такой учащийся видится как уступающий интеллектуально. На самом деле он может иметь высокий уровень интеллекта, но не иметь </w:t>
      </w:r>
      <w:proofErr w:type="gramStart"/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достаточно энергетических</w:t>
      </w:r>
      <w:proofErr w:type="gramEnd"/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 ресурсов, чтобы проявить это.</w:t>
      </w:r>
    </w:p>
    <w:p w:rsidR="00146C37" w:rsidRDefault="00745B6E" w:rsidP="00146C37">
      <w:pPr>
        <w:spacing w:after="0" w:line="240" w:lineRule="auto"/>
        <w:ind w:firstLine="709"/>
        <w:jc w:val="center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br/>
      </w:r>
      <w:r w:rsidR="005D038F"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Слайд 8</w:t>
      </w:r>
      <w:r w:rsidR="005D038F"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. </w:t>
      </w:r>
      <w:r w:rsidRPr="00745B6E">
        <w:rPr>
          <w:rFonts w:ascii="Liberation Serif" w:eastAsia="Times New Roman" w:hAnsi="Liberation Serif" w:cs="Arial"/>
          <w:b/>
          <w:bCs/>
          <w:color w:val="000000"/>
          <w:sz w:val="28"/>
          <w:szCs w:val="28"/>
          <w:lang w:eastAsia="ru-RU"/>
        </w:rPr>
        <w:t>По каким еще признакам определить, что у ребенка нейропсихологические трудности</w:t>
      </w:r>
      <w:r w:rsidR="00146C37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?</w:t>
      </w:r>
    </w:p>
    <w:p w:rsidR="00745B6E" w:rsidRDefault="00745B6E" w:rsidP="00146C37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• Он часто забывает дома предметы, необходимые в школе, а в школе – личные вещи, забывает или не успевает записать домашнее задание;</w:t>
      </w:r>
    </w:p>
    <w:p w:rsidR="00745B6E" w:rsidRDefault="00745B6E" w:rsidP="00745B6E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• Почерк к концу строки укрупняется или наоборот становится мелким. Могут чередоваться очень большие и очень мелкие буквы;</w:t>
      </w:r>
    </w:p>
    <w:p w:rsidR="00745B6E" w:rsidRDefault="00745B6E" w:rsidP="00745B6E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• Растет число нелогичных ошибок, описок, например, пропуск букв, недописанные слова, отсутствие знаков препинания, заглавных букв;</w:t>
      </w:r>
    </w:p>
    <w:p w:rsidR="00745B6E" w:rsidRDefault="00745B6E" w:rsidP="00745B6E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• Инертность при решении задач на обобщение;</w:t>
      </w:r>
    </w:p>
    <w:p w:rsidR="00745B6E" w:rsidRDefault="00745B6E" w:rsidP="00745B6E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• При получении задания для самостоятельной работы ребенок приступает к нему не сразу, поэтому часто не успевает выполнить его вовремя;</w:t>
      </w:r>
    </w:p>
    <w:p w:rsidR="00745B6E" w:rsidRDefault="00745B6E" w:rsidP="00745B6E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• Предметы учащегося часто падают на пол (так он бессознательно меняет позу, чтобы «подпитать» свой мозг «энергией»);</w:t>
      </w:r>
    </w:p>
    <w:p w:rsidR="00745B6E" w:rsidRDefault="00745B6E" w:rsidP="00745B6E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• Меняется поведение ребенка – ребенок становится капризным, трудно управляемым, истеричным;</w:t>
      </w:r>
    </w:p>
    <w:p w:rsidR="00745B6E" w:rsidRDefault="00745B6E" w:rsidP="00745B6E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• Появляются трудности с засыпанием;</w:t>
      </w:r>
    </w:p>
    <w:p w:rsidR="003E2968" w:rsidRDefault="00745B6E" w:rsidP="00745B6E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• Ребенок чаще других болеет респираторными и други</w:t>
      </w:r>
      <w:r w:rsidR="003E2968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ми соматическими заболеваниями.</w:t>
      </w:r>
    </w:p>
    <w:p w:rsidR="00745B6E" w:rsidRDefault="00745B6E" w:rsidP="003E2968">
      <w:pPr>
        <w:spacing w:after="0" w:line="240" w:lineRule="auto"/>
        <w:ind w:firstLine="709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Все вышеперечисленное позволяет заключить: снижение нейродинамических показателей делают невозможным полноценное функционирование высших психических функций, приводит к снижению адаптивных механизмов и снижает уровень самоконтроля. Плохая учеба и плохое поведение – следствие недостаточного уровня работоспособности.</w:t>
      </w:r>
    </w:p>
    <w:p w:rsidR="00146C37" w:rsidRDefault="00146C37" w:rsidP="00146C37">
      <w:pPr>
        <w:spacing w:after="0" w:line="240" w:lineRule="auto"/>
        <w:ind w:firstLine="709"/>
        <w:jc w:val="center"/>
        <w:rPr>
          <w:rFonts w:ascii="Liberation Serif" w:eastAsia="Times New Roman" w:hAnsi="Liberation Serif" w:cs="Arial"/>
          <w:b/>
          <w:bCs/>
          <w:color w:val="000000"/>
          <w:sz w:val="28"/>
          <w:szCs w:val="28"/>
          <w:lang w:eastAsia="ru-RU"/>
        </w:rPr>
      </w:pPr>
    </w:p>
    <w:p w:rsidR="00146C37" w:rsidRDefault="00745B6E" w:rsidP="00146C37">
      <w:pPr>
        <w:spacing w:after="0" w:line="240" w:lineRule="auto"/>
        <w:ind w:firstLine="709"/>
        <w:jc w:val="center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b/>
          <w:bCs/>
          <w:color w:val="000000"/>
          <w:sz w:val="28"/>
          <w:szCs w:val="28"/>
          <w:lang w:eastAsia="ru-RU"/>
        </w:rPr>
        <w:t xml:space="preserve">Как повысить </w:t>
      </w:r>
      <w:proofErr w:type="spellStart"/>
      <w:r w:rsidRPr="00745B6E">
        <w:rPr>
          <w:rFonts w:ascii="Liberation Serif" w:eastAsia="Times New Roman" w:hAnsi="Liberation Serif" w:cs="Arial"/>
          <w:b/>
          <w:bCs/>
          <w:color w:val="000000"/>
          <w:sz w:val="28"/>
          <w:szCs w:val="28"/>
          <w:lang w:eastAsia="ru-RU"/>
        </w:rPr>
        <w:t>нейродинамику</w:t>
      </w:r>
      <w:proofErr w:type="spellEnd"/>
      <w:r w:rsidR="00146C37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?</w:t>
      </w:r>
    </w:p>
    <w:p w:rsidR="00146C37" w:rsidRDefault="005D038F" w:rsidP="00745B6E">
      <w:pPr>
        <w:spacing w:after="0" w:line="240" w:lineRule="auto"/>
        <w:ind w:firstLine="709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Слайд 9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. </w:t>
      </w:r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С указанными трудностями направленно справляется нейропсихологическая коррекция. Одна из ее основных задач – проведение комплексной работы, направленной на повышение общей мозговой </w:t>
      </w:r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lastRenderedPageBreak/>
        <w:t xml:space="preserve">активности. Повышение </w:t>
      </w:r>
      <w:proofErr w:type="spellStart"/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нейродинамики</w:t>
      </w:r>
      <w:proofErr w:type="spellEnd"/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 поможет ребенку справиться со школьными и домашними нагрузками.</w:t>
      </w:r>
    </w:p>
    <w:p w:rsidR="00146C37" w:rsidRDefault="00146C37" w:rsidP="00745B6E">
      <w:pPr>
        <w:spacing w:after="0" w:line="240" w:lineRule="auto"/>
        <w:ind w:firstLine="709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</w:p>
    <w:p w:rsidR="00146C37" w:rsidRDefault="005D038F" w:rsidP="00146C37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Слайд 1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0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. </w:t>
      </w:r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1.Эффективно повышают </w:t>
      </w:r>
      <w:proofErr w:type="spellStart"/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нейродинамику</w:t>
      </w:r>
      <w:proofErr w:type="spellEnd"/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 </w:t>
      </w:r>
      <w:r w:rsidR="00745B6E" w:rsidRPr="00745B6E">
        <w:rPr>
          <w:rFonts w:ascii="Liberation Serif" w:eastAsia="Times New Roman" w:hAnsi="Liberation Serif" w:cs="Arial"/>
          <w:b/>
          <w:color w:val="000000"/>
          <w:sz w:val="28"/>
          <w:szCs w:val="28"/>
          <w:lang w:eastAsia="ru-RU"/>
        </w:rPr>
        <w:t>дыхательные упражнения</w:t>
      </w:r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, которые необходимо выполнять ежедневно. За счет обильного насыщения мозга кислородом оптимизируются все нейродинамические показатели. Как результат - улучшаются навыки самоконтроля, что важно для детей с синдромом дефицита внимания и </w:t>
      </w:r>
      <w:proofErr w:type="spellStart"/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гиперактивности</w:t>
      </w:r>
      <w:proofErr w:type="spellEnd"/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. Правильное дыхание помогает снять ребенку психоэмоциональное напряжение, освободиться от негативных эмоций. Он учится следить за своим эмоциональным состоянием и лучше управлять им.</w:t>
      </w:r>
    </w:p>
    <w:p w:rsidR="00146C37" w:rsidRPr="00146C37" w:rsidRDefault="00146C37" w:rsidP="00146C37">
      <w:pPr>
        <w:pStyle w:val="Default"/>
        <w:jc w:val="center"/>
        <w:rPr>
          <w:b/>
          <w:iCs/>
          <w:sz w:val="28"/>
          <w:szCs w:val="28"/>
        </w:rPr>
      </w:pPr>
      <w:r w:rsidRPr="00146C37">
        <w:rPr>
          <w:b/>
          <w:iCs/>
          <w:sz w:val="28"/>
          <w:szCs w:val="28"/>
        </w:rPr>
        <w:t>Практическая работа</w:t>
      </w:r>
    </w:p>
    <w:p w:rsidR="00146C37" w:rsidRPr="00146C37" w:rsidRDefault="003E2968" w:rsidP="00146C37">
      <w:pPr>
        <w:pStyle w:val="Default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А)</w:t>
      </w:r>
      <w:r w:rsidR="00146C37" w:rsidRPr="00146C37">
        <w:rPr>
          <w:b/>
          <w:i/>
          <w:iCs/>
          <w:sz w:val="28"/>
          <w:szCs w:val="28"/>
        </w:rPr>
        <w:t xml:space="preserve"> «</w:t>
      </w:r>
      <w:proofErr w:type="spellStart"/>
      <w:r w:rsidR="00146C37" w:rsidRPr="00146C37">
        <w:rPr>
          <w:b/>
          <w:i/>
          <w:iCs/>
          <w:sz w:val="28"/>
          <w:szCs w:val="28"/>
        </w:rPr>
        <w:t>Потягушки</w:t>
      </w:r>
      <w:proofErr w:type="spellEnd"/>
      <w:r w:rsidR="00146C37" w:rsidRPr="00146C37">
        <w:rPr>
          <w:b/>
          <w:i/>
          <w:iCs/>
          <w:sz w:val="28"/>
          <w:szCs w:val="28"/>
        </w:rPr>
        <w:t xml:space="preserve">» </w:t>
      </w:r>
    </w:p>
    <w:p w:rsidR="00146C37" w:rsidRDefault="00146C37" w:rsidP="005D038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Исходное положение – стоя. Потянитесь руками и всем телом вверх. Затем сделать 3</w:t>
      </w:r>
      <w:r w:rsidR="005D038F">
        <w:rPr>
          <w:sz w:val="28"/>
          <w:szCs w:val="28"/>
        </w:rPr>
        <w:t>–</w:t>
      </w:r>
      <w:r>
        <w:rPr>
          <w:sz w:val="28"/>
          <w:szCs w:val="28"/>
        </w:rPr>
        <w:t xml:space="preserve">4 цикла глубокого дыхания, одновременно поднимайте и опускайте руки. Вдох – руки через стороны поднимаются вверх, медленный </w:t>
      </w:r>
      <w:proofErr w:type="gramStart"/>
      <w:r>
        <w:rPr>
          <w:sz w:val="28"/>
          <w:szCs w:val="28"/>
        </w:rPr>
        <w:t>выдох</w:t>
      </w:r>
      <w:r w:rsidR="005D038F">
        <w:rPr>
          <w:sz w:val="28"/>
          <w:szCs w:val="28"/>
        </w:rPr>
        <w:t>–</w:t>
      </w:r>
      <w:r>
        <w:rPr>
          <w:sz w:val="28"/>
          <w:szCs w:val="28"/>
        </w:rPr>
        <w:t>руки</w:t>
      </w:r>
      <w:proofErr w:type="gramEnd"/>
      <w:r>
        <w:rPr>
          <w:sz w:val="28"/>
          <w:szCs w:val="28"/>
        </w:rPr>
        <w:t xml:space="preserve"> опускаются. </w:t>
      </w:r>
    </w:p>
    <w:p w:rsidR="00146C37" w:rsidRDefault="00146C37" w:rsidP="00146C37">
      <w:pPr>
        <w:pStyle w:val="Default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228340" cy="1645920"/>
            <wp:effectExtent l="19050" t="0" r="0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340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968" w:rsidRDefault="003E2968" w:rsidP="00146C37">
      <w:pPr>
        <w:pStyle w:val="Default"/>
        <w:rPr>
          <w:b/>
          <w:i/>
          <w:iCs/>
          <w:sz w:val="28"/>
          <w:szCs w:val="28"/>
        </w:rPr>
      </w:pPr>
    </w:p>
    <w:p w:rsidR="00146C37" w:rsidRDefault="003E2968" w:rsidP="00146C37">
      <w:pPr>
        <w:pStyle w:val="Default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Б)</w:t>
      </w:r>
      <w:r w:rsidR="00146C37" w:rsidRPr="00146C37">
        <w:rPr>
          <w:b/>
          <w:i/>
          <w:iCs/>
          <w:sz w:val="28"/>
          <w:szCs w:val="28"/>
        </w:rPr>
        <w:t xml:space="preserve"> «Нам бы надышаться!»</w:t>
      </w:r>
    </w:p>
    <w:p w:rsidR="00146C37" w:rsidRDefault="00146C37" w:rsidP="005D038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Сделайте несколько циклов глубокого дыхания. Носом вдох – поднимаете руки над головой, выдох – опускаете руки вдоль тела. Повторите 4–5 раз. </w:t>
      </w:r>
    </w:p>
    <w:p w:rsidR="003E2968" w:rsidRDefault="003E2968" w:rsidP="00146C37">
      <w:pPr>
        <w:pStyle w:val="Default"/>
        <w:rPr>
          <w:b/>
          <w:i/>
          <w:iCs/>
          <w:sz w:val="28"/>
          <w:szCs w:val="28"/>
        </w:rPr>
      </w:pPr>
    </w:p>
    <w:p w:rsidR="00146C37" w:rsidRPr="00146C37" w:rsidRDefault="003E2968" w:rsidP="00146C37">
      <w:pPr>
        <w:pStyle w:val="Default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В)</w:t>
      </w:r>
      <w:r w:rsidR="00146C37" w:rsidRPr="00146C37">
        <w:rPr>
          <w:b/>
          <w:i/>
          <w:iCs/>
          <w:sz w:val="28"/>
          <w:szCs w:val="28"/>
        </w:rPr>
        <w:t xml:space="preserve"> Игра «Ветерок» </w:t>
      </w:r>
    </w:p>
    <w:p w:rsidR="00146C37" w:rsidRDefault="00146C37" w:rsidP="005D038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Материал: любая вертушка. </w:t>
      </w:r>
    </w:p>
    <w:p w:rsidR="00146C37" w:rsidRPr="00146C37" w:rsidRDefault="00146C37" w:rsidP="005D038F">
      <w:pPr>
        <w:jc w:val="both"/>
        <w:rPr>
          <w:rFonts w:ascii="Liberation Serif" w:hAnsi="Liberation Serif"/>
          <w:sz w:val="28"/>
          <w:szCs w:val="28"/>
        </w:rPr>
      </w:pPr>
      <w:r w:rsidRPr="00146C37">
        <w:rPr>
          <w:rFonts w:ascii="Liberation Serif" w:hAnsi="Liberation Serif"/>
          <w:sz w:val="28"/>
          <w:szCs w:val="28"/>
        </w:rPr>
        <w:t>Глубоко вдохните и подуйте на вертушку, чтобы она стала вращаться.</w:t>
      </w:r>
    </w:p>
    <w:p w:rsidR="00146C37" w:rsidRDefault="00146C37" w:rsidP="00146C3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202815" cy="1478915"/>
            <wp:effectExtent l="19050" t="0" r="698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815" cy="147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C37" w:rsidRDefault="00146C37" w:rsidP="00146C37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</w:p>
    <w:p w:rsidR="003E2968" w:rsidRDefault="003E2968" w:rsidP="00146C37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</w:p>
    <w:p w:rsidR="00146C37" w:rsidRDefault="005D038F" w:rsidP="00146C37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lastRenderedPageBreak/>
        <w:t>Слайд 1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1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. </w:t>
      </w:r>
      <w:r w:rsidR="00146C37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2</w:t>
      </w:r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. Улучшить кровообращение, обменные процессы помогут </w:t>
      </w:r>
      <w:r w:rsidR="00745B6E" w:rsidRPr="00745B6E">
        <w:rPr>
          <w:rFonts w:ascii="Liberation Serif" w:eastAsia="Times New Roman" w:hAnsi="Liberation Serif" w:cs="Arial"/>
          <w:b/>
          <w:color w:val="000000"/>
          <w:sz w:val="28"/>
          <w:szCs w:val="28"/>
          <w:lang w:eastAsia="ru-RU"/>
        </w:rPr>
        <w:t>массаж и самомассаж</w:t>
      </w:r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.</w:t>
      </w:r>
    </w:p>
    <w:p w:rsidR="00146C37" w:rsidRPr="00146C37" w:rsidRDefault="00146C37" w:rsidP="00146C37">
      <w:pPr>
        <w:pStyle w:val="Default"/>
        <w:jc w:val="center"/>
        <w:rPr>
          <w:b/>
          <w:iCs/>
          <w:sz w:val="28"/>
          <w:szCs w:val="28"/>
        </w:rPr>
      </w:pPr>
      <w:r w:rsidRPr="00146C37">
        <w:rPr>
          <w:b/>
          <w:iCs/>
          <w:sz w:val="28"/>
          <w:szCs w:val="28"/>
        </w:rPr>
        <w:t>Практическая работа</w:t>
      </w:r>
    </w:p>
    <w:p w:rsidR="00146C37" w:rsidRDefault="003E2968" w:rsidP="00146C37">
      <w:pPr>
        <w:pStyle w:val="Default"/>
        <w:rPr>
          <w:sz w:val="28"/>
          <w:szCs w:val="28"/>
        </w:rPr>
      </w:pPr>
      <w:r w:rsidRPr="003E2968">
        <w:rPr>
          <w:iCs/>
          <w:sz w:val="28"/>
          <w:szCs w:val="28"/>
        </w:rPr>
        <w:t>А)</w:t>
      </w:r>
      <w:r w:rsidR="00146C37" w:rsidRPr="003E2968">
        <w:rPr>
          <w:sz w:val="28"/>
          <w:szCs w:val="28"/>
        </w:rPr>
        <w:t xml:space="preserve"> </w:t>
      </w:r>
      <w:r w:rsidR="00146C37">
        <w:rPr>
          <w:sz w:val="28"/>
          <w:szCs w:val="28"/>
        </w:rPr>
        <w:t xml:space="preserve">Сидя в удобной позе, сделайте </w:t>
      </w:r>
      <w:r w:rsidR="00146C37" w:rsidRPr="00037A0C">
        <w:rPr>
          <w:b/>
          <w:i/>
          <w:sz w:val="28"/>
          <w:szCs w:val="28"/>
        </w:rPr>
        <w:t>самомассаж лица</w:t>
      </w:r>
      <w:r w:rsidR="00146C37">
        <w:rPr>
          <w:sz w:val="28"/>
          <w:szCs w:val="28"/>
        </w:rPr>
        <w:t xml:space="preserve">: активно растирайте щеки, кончик носа, массируем лоб и ушные раковины. </w:t>
      </w:r>
    </w:p>
    <w:p w:rsidR="003E2968" w:rsidRDefault="003E2968" w:rsidP="00146C37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p w:rsidR="00146C37" w:rsidRPr="00146C37" w:rsidRDefault="003E2968" w:rsidP="00146C37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Б)</w:t>
      </w:r>
      <w:r w:rsidR="00037A0C">
        <w:rPr>
          <w:rFonts w:ascii="Liberation Serif" w:hAnsi="Liberation Serif"/>
          <w:sz w:val="28"/>
          <w:szCs w:val="28"/>
        </w:rPr>
        <w:t xml:space="preserve"> </w:t>
      </w:r>
      <w:r w:rsidR="00146C37" w:rsidRPr="00146C37">
        <w:rPr>
          <w:rFonts w:ascii="Liberation Serif" w:hAnsi="Liberation Serif"/>
          <w:sz w:val="28"/>
          <w:szCs w:val="28"/>
        </w:rPr>
        <w:t xml:space="preserve">Хорошо растираем </w:t>
      </w:r>
      <w:r w:rsidR="00146C37" w:rsidRPr="00037A0C">
        <w:rPr>
          <w:rFonts w:ascii="Liberation Serif" w:hAnsi="Liberation Serif"/>
          <w:b/>
          <w:i/>
          <w:sz w:val="28"/>
          <w:szCs w:val="28"/>
        </w:rPr>
        <w:t>ладони</w:t>
      </w:r>
      <w:r w:rsidR="00146C37" w:rsidRPr="00146C37">
        <w:rPr>
          <w:rFonts w:ascii="Liberation Serif" w:hAnsi="Liberation Serif"/>
          <w:sz w:val="28"/>
          <w:szCs w:val="28"/>
        </w:rPr>
        <w:t xml:space="preserve">, кончиками пальцев активно массируем </w:t>
      </w:r>
      <w:r w:rsidR="00146C37" w:rsidRPr="00037A0C">
        <w:rPr>
          <w:rFonts w:ascii="Liberation Serif" w:hAnsi="Liberation Serif"/>
          <w:b/>
          <w:i/>
          <w:sz w:val="28"/>
          <w:szCs w:val="28"/>
        </w:rPr>
        <w:t>лоб</w:t>
      </w:r>
      <w:r w:rsidR="00146C37" w:rsidRPr="00146C37">
        <w:rPr>
          <w:rFonts w:ascii="Liberation Serif" w:hAnsi="Liberation Serif"/>
          <w:sz w:val="28"/>
          <w:szCs w:val="28"/>
        </w:rPr>
        <w:t xml:space="preserve">. Затем разминаем </w:t>
      </w:r>
      <w:r w:rsidR="00146C37" w:rsidRPr="00037A0C">
        <w:rPr>
          <w:rFonts w:ascii="Liberation Serif" w:hAnsi="Liberation Serif"/>
          <w:b/>
          <w:i/>
          <w:sz w:val="28"/>
          <w:szCs w:val="28"/>
        </w:rPr>
        <w:t>ушные раковины</w:t>
      </w:r>
      <w:r w:rsidR="00146C37" w:rsidRPr="00146C37">
        <w:rPr>
          <w:rFonts w:ascii="Liberation Serif" w:hAnsi="Liberation Serif"/>
          <w:sz w:val="28"/>
          <w:szCs w:val="28"/>
        </w:rPr>
        <w:t xml:space="preserve">. Круговыми движениями массируем </w:t>
      </w:r>
      <w:r w:rsidR="00146C37" w:rsidRPr="00037A0C">
        <w:rPr>
          <w:rFonts w:ascii="Liberation Serif" w:hAnsi="Liberation Serif"/>
          <w:b/>
          <w:i/>
          <w:sz w:val="28"/>
          <w:szCs w:val="28"/>
        </w:rPr>
        <w:t>щеки</w:t>
      </w:r>
      <w:r w:rsidR="00146C37" w:rsidRPr="00146C37">
        <w:rPr>
          <w:rFonts w:ascii="Liberation Serif" w:hAnsi="Liberation Serif"/>
          <w:sz w:val="28"/>
          <w:szCs w:val="28"/>
        </w:rPr>
        <w:t xml:space="preserve">. Указательными пальцами разминаем </w:t>
      </w:r>
      <w:r w:rsidR="00146C37" w:rsidRPr="00037A0C">
        <w:rPr>
          <w:rFonts w:ascii="Liberation Serif" w:hAnsi="Liberation Serif"/>
          <w:b/>
          <w:i/>
          <w:sz w:val="28"/>
          <w:szCs w:val="28"/>
        </w:rPr>
        <w:t>верхнюю губу</w:t>
      </w:r>
      <w:r w:rsidR="00146C37" w:rsidRPr="00146C37">
        <w:rPr>
          <w:rFonts w:ascii="Liberation Serif" w:hAnsi="Liberation Serif"/>
          <w:sz w:val="28"/>
          <w:szCs w:val="28"/>
        </w:rPr>
        <w:t xml:space="preserve">, указательным и большим пальцами берем </w:t>
      </w:r>
      <w:r w:rsidR="00146C37" w:rsidRPr="00037A0C">
        <w:rPr>
          <w:rFonts w:ascii="Liberation Serif" w:hAnsi="Liberation Serif"/>
          <w:b/>
          <w:i/>
          <w:sz w:val="28"/>
          <w:szCs w:val="28"/>
        </w:rPr>
        <w:t>нижнюю и верхнюю губы</w:t>
      </w:r>
      <w:r w:rsidR="00146C37" w:rsidRPr="00146C37">
        <w:rPr>
          <w:rFonts w:ascii="Liberation Serif" w:hAnsi="Liberation Serif"/>
          <w:sz w:val="28"/>
          <w:szCs w:val="28"/>
        </w:rPr>
        <w:t xml:space="preserve"> и вытягиваем.</w:t>
      </w:r>
    </w:p>
    <w:p w:rsidR="00146C37" w:rsidRDefault="00146C37" w:rsidP="00146C3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498850" cy="1701800"/>
            <wp:effectExtent l="19050" t="0" r="6350" b="0"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0" cy="170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C37" w:rsidRPr="00037A0C" w:rsidRDefault="005D038F" w:rsidP="00146C37">
      <w:pPr>
        <w:spacing w:after="0" w:line="240" w:lineRule="auto"/>
        <w:jc w:val="both"/>
        <w:rPr>
          <w:rFonts w:ascii="Liberation Serif" w:eastAsia="Times New Roman" w:hAnsi="Liberation Serif" w:cs="Arial"/>
          <w:b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Слайд 1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2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. </w:t>
      </w:r>
      <w:r w:rsidR="00146C37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3</w:t>
      </w:r>
      <w:r w:rsidR="00146C37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. Повышают уровень психической активности</w:t>
      </w:r>
      <w:r w:rsidR="00146C37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,</w:t>
      </w:r>
      <w:r w:rsidR="00146C37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 </w:t>
      </w:r>
      <w:r w:rsidR="00146C37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ф</w:t>
      </w:r>
      <w:r w:rsidR="00146C37" w:rsidRPr="00146C37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ормирование переключений с одного вида дв</w:t>
      </w:r>
      <w:r w:rsidR="00037A0C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игательной активности на другой,</w:t>
      </w:r>
      <w:r w:rsidR="00146C37" w:rsidRPr="00146C37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 </w:t>
      </w:r>
      <w:r w:rsidR="00146C37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 которые способствуют устранению мышечных зажимов</w:t>
      </w:r>
      <w:r w:rsidR="00037A0C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 – </w:t>
      </w:r>
      <w:r w:rsidR="00037A0C" w:rsidRPr="00037A0C">
        <w:rPr>
          <w:rFonts w:ascii="Liberation Serif" w:eastAsia="Times New Roman" w:hAnsi="Liberation Serif" w:cs="Arial"/>
          <w:b/>
          <w:color w:val="000000"/>
          <w:sz w:val="28"/>
          <w:szCs w:val="28"/>
          <w:lang w:eastAsia="ru-RU"/>
        </w:rPr>
        <w:t>двигательные игры-</w:t>
      </w:r>
      <w:proofErr w:type="spellStart"/>
      <w:r w:rsidR="00037A0C" w:rsidRPr="00037A0C">
        <w:rPr>
          <w:rFonts w:ascii="Liberation Serif" w:eastAsia="Times New Roman" w:hAnsi="Liberation Serif" w:cs="Arial"/>
          <w:b/>
          <w:color w:val="000000"/>
          <w:sz w:val="28"/>
          <w:szCs w:val="28"/>
          <w:lang w:eastAsia="ru-RU"/>
        </w:rPr>
        <w:t>переключалки</w:t>
      </w:r>
      <w:proofErr w:type="spellEnd"/>
      <w:r w:rsidR="00037A0C" w:rsidRPr="00037A0C">
        <w:rPr>
          <w:rFonts w:ascii="Liberation Serif" w:eastAsia="Times New Roman" w:hAnsi="Liberation Serif" w:cs="Arial"/>
          <w:b/>
          <w:color w:val="000000"/>
          <w:sz w:val="28"/>
          <w:szCs w:val="28"/>
          <w:lang w:eastAsia="ru-RU"/>
        </w:rPr>
        <w:t>.</w:t>
      </w:r>
    </w:p>
    <w:p w:rsidR="00037A0C" w:rsidRPr="00037A0C" w:rsidRDefault="00037A0C" w:rsidP="00037A0C">
      <w:pPr>
        <w:pStyle w:val="Default"/>
        <w:rPr>
          <w:rFonts w:ascii="Liberation Serif" w:hAnsi="Liberation Serif"/>
          <w:b/>
          <w:sz w:val="28"/>
          <w:szCs w:val="28"/>
        </w:rPr>
      </w:pPr>
    </w:p>
    <w:p w:rsidR="00037A0C" w:rsidRPr="00037A0C" w:rsidRDefault="003E2968" w:rsidP="00037A0C">
      <w:pPr>
        <w:pStyle w:val="Default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>А)</w:t>
      </w:r>
      <w:r w:rsidR="00037A0C" w:rsidRPr="00037A0C">
        <w:rPr>
          <w:rFonts w:ascii="Liberation Serif" w:hAnsi="Liberation Serif"/>
          <w:b/>
          <w:i/>
          <w:sz w:val="28"/>
          <w:szCs w:val="28"/>
        </w:rPr>
        <w:t xml:space="preserve"> Шаги с хлопками. </w:t>
      </w:r>
    </w:p>
    <w:p w:rsidR="00037A0C" w:rsidRPr="00037A0C" w:rsidRDefault="00037A0C" w:rsidP="00037A0C">
      <w:pPr>
        <w:spacing w:after="0" w:line="240" w:lineRule="auto"/>
        <w:rPr>
          <w:rFonts w:ascii="Liberation Serif" w:hAnsi="Liberation Serif"/>
          <w:sz w:val="28"/>
          <w:szCs w:val="28"/>
        </w:rPr>
      </w:pPr>
      <w:r w:rsidRPr="00037A0C">
        <w:rPr>
          <w:rFonts w:ascii="Liberation Serif" w:hAnsi="Liberation Serif"/>
          <w:sz w:val="28"/>
          <w:szCs w:val="28"/>
        </w:rPr>
        <w:t>После того как ребенок начнет правильно делать шаги, добавьте хлопок.</w:t>
      </w:r>
    </w:p>
    <w:p w:rsidR="00037A0C" w:rsidRPr="00037A0C" w:rsidRDefault="00037A0C" w:rsidP="00037A0C">
      <w:pPr>
        <w:pStyle w:val="Default"/>
        <w:rPr>
          <w:rFonts w:ascii="Liberation Serif" w:hAnsi="Liberation Serif"/>
          <w:sz w:val="28"/>
          <w:szCs w:val="28"/>
        </w:rPr>
      </w:pPr>
      <w:r w:rsidRPr="00037A0C">
        <w:rPr>
          <w:rFonts w:ascii="Liberation Serif" w:hAnsi="Liberation Serif"/>
          <w:sz w:val="28"/>
          <w:szCs w:val="28"/>
        </w:rPr>
        <w:t xml:space="preserve">Раз, два, три, четыре + хлопок. </w:t>
      </w:r>
    </w:p>
    <w:p w:rsidR="00037A0C" w:rsidRPr="00037A0C" w:rsidRDefault="00037A0C" w:rsidP="00037A0C">
      <w:pPr>
        <w:pStyle w:val="Default"/>
        <w:rPr>
          <w:rFonts w:ascii="Liberation Serif" w:hAnsi="Liberation Serif"/>
          <w:sz w:val="28"/>
          <w:szCs w:val="28"/>
        </w:rPr>
      </w:pPr>
      <w:r w:rsidRPr="00037A0C">
        <w:rPr>
          <w:rFonts w:ascii="Liberation Serif" w:hAnsi="Liberation Serif"/>
          <w:sz w:val="28"/>
          <w:szCs w:val="28"/>
        </w:rPr>
        <w:t xml:space="preserve">Раз, два три + хлопок, четыре. </w:t>
      </w:r>
    </w:p>
    <w:p w:rsidR="00037A0C" w:rsidRPr="00037A0C" w:rsidRDefault="00037A0C" w:rsidP="00037A0C">
      <w:pPr>
        <w:pStyle w:val="Default"/>
        <w:rPr>
          <w:rFonts w:ascii="Liberation Serif" w:hAnsi="Liberation Serif"/>
          <w:sz w:val="28"/>
          <w:szCs w:val="28"/>
        </w:rPr>
      </w:pPr>
      <w:r w:rsidRPr="00037A0C">
        <w:rPr>
          <w:rFonts w:ascii="Liberation Serif" w:hAnsi="Liberation Serif"/>
          <w:sz w:val="28"/>
          <w:szCs w:val="28"/>
        </w:rPr>
        <w:t xml:space="preserve">Раз, два +хлопок три, четыре. </w:t>
      </w:r>
    </w:p>
    <w:p w:rsidR="00037A0C" w:rsidRPr="00037A0C" w:rsidRDefault="00037A0C" w:rsidP="00037A0C">
      <w:pPr>
        <w:spacing w:after="0" w:line="240" w:lineRule="auto"/>
        <w:rPr>
          <w:rFonts w:ascii="Liberation Serif" w:hAnsi="Liberation Serif"/>
          <w:sz w:val="28"/>
          <w:szCs w:val="28"/>
        </w:rPr>
      </w:pPr>
      <w:r w:rsidRPr="00037A0C">
        <w:rPr>
          <w:rFonts w:ascii="Liberation Serif" w:hAnsi="Liberation Serif"/>
          <w:sz w:val="28"/>
          <w:szCs w:val="28"/>
        </w:rPr>
        <w:t>Раз + хлопок, два, три, четыре.</w:t>
      </w:r>
    </w:p>
    <w:p w:rsidR="003E2968" w:rsidRDefault="003E2968" w:rsidP="00037A0C">
      <w:pPr>
        <w:pStyle w:val="Default"/>
        <w:rPr>
          <w:rFonts w:ascii="Liberation Serif" w:hAnsi="Liberation Serif"/>
          <w:b/>
          <w:i/>
          <w:iCs/>
          <w:sz w:val="28"/>
          <w:szCs w:val="28"/>
        </w:rPr>
      </w:pPr>
    </w:p>
    <w:p w:rsidR="00037A0C" w:rsidRPr="00037A0C" w:rsidRDefault="003E2968" w:rsidP="00037A0C">
      <w:pPr>
        <w:pStyle w:val="Default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i/>
          <w:iCs/>
          <w:sz w:val="28"/>
          <w:szCs w:val="28"/>
        </w:rPr>
        <w:t>Б)</w:t>
      </w:r>
      <w:r w:rsidR="00037A0C" w:rsidRPr="00037A0C">
        <w:rPr>
          <w:rFonts w:ascii="Liberation Serif" w:hAnsi="Liberation Serif"/>
          <w:b/>
          <w:i/>
          <w:iCs/>
          <w:sz w:val="28"/>
          <w:szCs w:val="28"/>
        </w:rPr>
        <w:t xml:space="preserve"> Игра «Топаем — хлопаем» </w:t>
      </w:r>
    </w:p>
    <w:p w:rsidR="00037A0C" w:rsidRPr="00037A0C" w:rsidRDefault="00037A0C" w:rsidP="00037A0C">
      <w:pPr>
        <w:pStyle w:val="Default"/>
        <w:rPr>
          <w:rFonts w:ascii="Liberation Serif" w:hAnsi="Liberation Serif"/>
          <w:sz w:val="28"/>
          <w:szCs w:val="28"/>
        </w:rPr>
      </w:pPr>
      <w:r w:rsidRPr="00037A0C">
        <w:rPr>
          <w:rFonts w:ascii="Liberation Serif" w:hAnsi="Liberation Serif"/>
          <w:sz w:val="28"/>
          <w:szCs w:val="28"/>
        </w:rPr>
        <w:t xml:space="preserve">Выполните два четких, ритмичных шага, затем добавьте 1 хлопок: шаг, шаг + 1 хлопок. Выполните 3 раза. </w:t>
      </w:r>
    </w:p>
    <w:p w:rsidR="00037A0C" w:rsidRPr="00037A0C" w:rsidRDefault="00037A0C" w:rsidP="00037A0C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037A0C">
        <w:rPr>
          <w:rFonts w:ascii="Liberation Serif" w:hAnsi="Liberation Serif"/>
          <w:sz w:val="28"/>
          <w:szCs w:val="28"/>
        </w:rPr>
        <w:t>Выполните четыре четких, ритмичных шага, затем добавьте 2 хлопка: шаг, шаг, шаг, шаг + 2 хлопка. Выполните 3 раза.</w:t>
      </w:r>
    </w:p>
    <w:p w:rsidR="003E2968" w:rsidRDefault="003E2968" w:rsidP="00037A0C">
      <w:pPr>
        <w:spacing w:after="0" w:line="240" w:lineRule="auto"/>
        <w:jc w:val="both"/>
        <w:rPr>
          <w:rFonts w:ascii="Liberation Serif" w:eastAsia="Times New Roman" w:hAnsi="Liberation Serif" w:cs="Arial"/>
          <w:b/>
          <w:i/>
          <w:color w:val="000000"/>
          <w:sz w:val="28"/>
          <w:szCs w:val="28"/>
          <w:lang w:eastAsia="ru-RU"/>
        </w:rPr>
      </w:pPr>
    </w:p>
    <w:p w:rsidR="00037A0C" w:rsidRPr="00037A0C" w:rsidRDefault="003E2968" w:rsidP="00037A0C">
      <w:pPr>
        <w:spacing w:after="0" w:line="240" w:lineRule="auto"/>
        <w:jc w:val="both"/>
        <w:rPr>
          <w:rFonts w:ascii="Liberation Serif" w:eastAsia="Times New Roman" w:hAnsi="Liberation Serif" w:cs="Arial"/>
          <w:b/>
          <w:i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b/>
          <w:i/>
          <w:color w:val="000000"/>
          <w:sz w:val="28"/>
          <w:szCs w:val="28"/>
          <w:lang w:eastAsia="ru-RU"/>
        </w:rPr>
        <w:t>В)</w:t>
      </w:r>
      <w:r w:rsidR="00037A0C" w:rsidRPr="00037A0C">
        <w:rPr>
          <w:rFonts w:ascii="Liberation Serif" w:eastAsia="Times New Roman" w:hAnsi="Liberation Serif" w:cs="Arial"/>
          <w:b/>
          <w:i/>
          <w:color w:val="000000"/>
          <w:sz w:val="28"/>
          <w:szCs w:val="28"/>
          <w:lang w:eastAsia="ru-RU"/>
        </w:rPr>
        <w:t xml:space="preserve"> Перекрестные шаги</w:t>
      </w:r>
    </w:p>
    <w:p w:rsidR="00037A0C" w:rsidRPr="00037A0C" w:rsidRDefault="00037A0C" w:rsidP="00037A0C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037A0C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Маршируйте на месте, правая рука касается левого колена, а левая рука </w:t>
      </w:r>
      <w:r w:rsidR="005D038F" w:rsidRPr="00037A0C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–</w:t>
      </w:r>
      <w:r w:rsidRPr="00037A0C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 правого колена. Повторите 6–8 раз.</w:t>
      </w:r>
    </w:p>
    <w:p w:rsidR="003E2968" w:rsidRDefault="003E2968" w:rsidP="00037A0C">
      <w:pPr>
        <w:spacing w:after="0" w:line="240" w:lineRule="auto"/>
        <w:jc w:val="both"/>
        <w:rPr>
          <w:rFonts w:ascii="Liberation Serif" w:eastAsia="Times New Roman" w:hAnsi="Liberation Serif" w:cs="Arial"/>
          <w:b/>
          <w:i/>
          <w:color w:val="000000"/>
          <w:sz w:val="28"/>
          <w:szCs w:val="28"/>
          <w:lang w:eastAsia="ru-RU"/>
        </w:rPr>
      </w:pPr>
    </w:p>
    <w:p w:rsidR="00037A0C" w:rsidRPr="00037A0C" w:rsidRDefault="003E2968" w:rsidP="00037A0C">
      <w:pPr>
        <w:spacing w:after="0" w:line="240" w:lineRule="auto"/>
        <w:jc w:val="both"/>
        <w:rPr>
          <w:rFonts w:ascii="Liberation Serif" w:eastAsia="Times New Roman" w:hAnsi="Liberation Serif" w:cs="Arial"/>
          <w:b/>
          <w:i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b/>
          <w:i/>
          <w:color w:val="000000"/>
          <w:sz w:val="28"/>
          <w:szCs w:val="28"/>
          <w:lang w:eastAsia="ru-RU"/>
        </w:rPr>
        <w:t>Г)</w:t>
      </w:r>
      <w:r w:rsidR="00037A0C" w:rsidRPr="00037A0C">
        <w:rPr>
          <w:rFonts w:ascii="Liberation Serif" w:eastAsia="Times New Roman" w:hAnsi="Liberation Serif" w:cs="Arial"/>
          <w:b/>
          <w:i/>
          <w:color w:val="000000"/>
          <w:sz w:val="28"/>
          <w:szCs w:val="28"/>
          <w:lang w:eastAsia="ru-RU"/>
        </w:rPr>
        <w:t xml:space="preserve"> Ухо </w:t>
      </w:r>
      <w:r w:rsidR="005D038F" w:rsidRPr="00037A0C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–</w:t>
      </w:r>
      <w:r w:rsidR="00037A0C" w:rsidRPr="00037A0C">
        <w:rPr>
          <w:rFonts w:ascii="Liberation Serif" w:eastAsia="Times New Roman" w:hAnsi="Liberation Serif" w:cs="Arial"/>
          <w:b/>
          <w:i/>
          <w:color w:val="000000"/>
          <w:sz w:val="28"/>
          <w:szCs w:val="28"/>
          <w:lang w:eastAsia="ru-RU"/>
        </w:rPr>
        <w:t xml:space="preserve"> нос</w:t>
      </w:r>
    </w:p>
    <w:p w:rsidR="00037A0C" w:rsidRDefault="00037A0C" w:rsidP="00037A0C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037A0C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Правая рука держится за нос, а левая </w:t>
      </w:r>
      <w:r w:rsidR="005D038F" w:rsidRPr="00037A0C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–</w:t>
      </w:r>
      <w:r w:rsidRPr="00037A0C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 за правое ухо, затем меняйте положение: левая рука держится за нос, а правая </w:t>
      </w:r>
      <w:r w:rsidR="005D038F" w:rsidRPr="00037A0C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–</w:t>
      </w:r>
      <w:r w:rsidRPr="00037A0C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 за левое ухо. Повторите 6–8 раз.</w:t>
      </w:r>
    </w:p>
    <w:p w:rsidR="00037A0C" w:rsidRDefault="00037A0C" w:rsidP="00037A0C">
      <w:pPr>
        <w:spacing w:after="0" w:line="240" w:lineRule="auto"/>
        <w:jc w:val="center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2468640" cy="117863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029" cy="118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A0C" w:rsidRDefault="00037A0C" w:rsidP="00037A0C">
      <w:pPr>
        <w:spacing w:after="0" w:line="240" w:lineRule="auto"/>
        <w:jc w:val="center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143250" cy="1342443"/>
            <wp:effectExtent l="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342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A0C" w:rsidRPr="00037A0C" w:rsidRDefault="003E2968" w:rsidP="00037A0C">
      <w:pPr>
        <w:spacing w:after="0" w:line="240" w:lineRule="auto"/>
        <w:jc w:val="both"/>
        <w:rPr>
          <w:rFonts w:ascii="Liberation Serif" w:eastAsia="Times New Roman" w:hAnsi="Liberation Serif" w:cs="Arial"/>
          <w:b/>
          <w:i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b/>
          <w:i/>
          <w:color w:val="000000"/>
          <w:sz w:val="28"/>
          <w:szCs w:val="28"/>
          <w:lang w:eastAsia="ru-RU"/>
        </w:rPr>
        <w:t>Д)</w:t>
      </w:r>
      <w:r w:rsidR="00037A0C" w:rsidRPr="00037A0C">
        <w:rPr>
          <w:rFonts w:ascii="Liberation Serif" w:eastAsia="Times New Roman" w:hAnsi="Liberation Serif" w:cs="Arial"/>
          <w:b/>
          <w:i/>
          <w:color w:val="000000"/>
          <w:sz w:val="28"/>
          <w:szCs w:val="28"/>
          <w:lang w:eastAsia="ru-RU"/>
        </w:rPr>
        <w:t xml:space="preserve"> Ладушки</w:t>
      </w:r>
    </w:p>
    <w:p w:rsidR="00037A0C" w:rsidRDefault="00037A0C" w:rsidP="00037A0C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037A0C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Исходное положение </w:t>
      </w:r>
      <w:r w:rsidR="005D038F" w:rsidRPr="00037A0C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–</w:t>
      </w:r>
      <w:r w:rsidRPr="00037A0C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 взрослый находится напротив ребенка или дети напротив друг друга. Каждый хлопает в ладоши, потом протягивает руку, держа ладонь вертикально, к правой ладони другого игрока, легко хлопает по ней. Все возвращаются в исходное положение, то же самое выполняют левой рукой. Повторите 6–8 раз.</w:t>
      </w:r>
    </w:p>
    <w:p w:rsidR="00037A0C" w:rsidRPr="00037A0C" w:rsidRDefault="00037A0C" w:rsidP="00037A0C">
      <w:pPr>
        <w:spacing w:after="0" w:line="240" w:lineRule="auto"/>
        <w:jc w:val="center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692069" cy="1337766"/>
            <wp:effectExtent l="0" t="0" r="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961" cy="1340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C37" w:rsidRDefault="00146C37" w:rsidP="00146C37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br/>
      </w:r>
      <w:r w:rsidR="005D038F"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Слайд 1</w:t>
      </w:r>
      <w:r w:rsidR="005D038F"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3</w:t>
      </w:r>
      <w:r w:rsidR="005D038F"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. </w:t>
      </w:r>
      <w:r w:rsidR="00037A0C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Для р</w:t>
      </w:r>
      <w:r w:rsidR="00037A0C" w:rsidRPr="00037A0C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азвити</w:t>
      </w:r>
      <w:r w:rsidR="00037A0C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я</w:t>
      </w:r>
      <w:r w:rsidR="00037A0C" w:rsidRPr="00037A0C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 </w:t>
      </w:r>
      <w:r w:rsidR="00037A0C" w:rsidRPr="00A17331">
        <w:rPr>
          <w:rFonts w:ascii="Liberation Serif" w:eastAsia="Times New Roman" w:hAnsi="Liberation Serif" w:cs="Arial"/>
          <w:b/>
          <w:color w:val="000000"/>
          <w:sz w:val="28"/>
          <w:szCs w:val="28"/>
          <w:lang w:eastAsia="ru-RU"/>
        </w:rPr>
        <w:t xml:space="preserve">межполушарного взаимодействия </w:t>
      </w:r>
      <w:r w:rsidR="00037A0C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можно использовать следующие упражнения</w:t>
      </w:r>
      <w:r w:rsidR="00A17331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:</w:t>
      </w:r>
    </w:p>
    <w:p w:rsidR="00A17331" w:rsidRDefault="00A17331" w:rsidP="00037A0C">
      <w:pPr>
        <w:pStyle w:val="Default"/>
        <w:rPr>
          <w:i/>
          <w:iCs/>
          <w:sz w:val="28"/>
          <w:szCs w:val="28"/>
        </w:rPr>
      </w:pPr>
    </w:p>
    <w:p w:rsidR="00037A0C" w:rsidRPr="00A17331" w:rsidRDefault="003E2968" w:rsidP="00037A0C">
      <w:pPr>
        <w:pStyle w:val="Default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А)</w:t>
      </w:r>
      <w:r w:rsidR="00A17331" w:rsidRPr="00A17331">
        <w:rPr>
          <w:b/>
          <w:i/>
          <w:iCs/>
          <w:sz w:val="28"/>
          <w:szCs w:val="28"/>
        </w:rPr>
        <w:t xml:space="preserve"> </w:t>
      </w:r>
      <w:r w:rsidR="00037A0C" w:rsidRPr="00A17331">
        <w:rPr>
          <w:b/>
          <w:i/>
          <w:iCs/>
          <w:sz w:val="28"/>
          <w:szCs w:val="28"/>
        </w:rPr>
        <w:t xml:space="preserve">Игра «Ладушки-ладошки» </w:t>
      </w:r>
    </w:p>
    <w:p w:rsidR="00037A0C" w:rsidRDefault="00037A0C" w:rsidP="00A1733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Держите руки перед собой. Одновременно поворачивайте кисти рук так, чтобы одна рука, например правая, была обращена к вам тыльной стороной, а другая – ладонью, а затем наоборот. Сделайте 6–8 повторений.</w:t>
      </w:r>
    </w:p>
    <w:p w:rsidR="00037A0C" w:rsidRDefault="0009230C" w:rsidP="00037A0C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</w:r>
      <w:r w:rsidR="005D038F">
        <w:rPr>
          <w:sz w:val="28"/>
          <w:szCs w:val="28"/>
        </w:rPr>
        <w:pict>
          <v:group id="_x0000_s1026" editas="canvas" style="width:269.95pt;height:91.55pt;mso-position-horizontal-relative:char;mso-position-vertical-relative:line" coordsize="5399,183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399;height:1831" o:preferrelative="f">
              <v:fill o:detectmouseclick="t"/>
              <v:path o:extrusionok="t" o:connecttype="none"/>
              <o:lock v:ext="edit" text="t"/>
            </v:shape>
            <v:shape id="_x0000_s1028" type="#_x0000_t75" style="position:absolute;width:5399;height:1831">
              <v:imagedata r:id="rId11" o:title=""/>
            </v:shape>
            <w10:wrap type="none"/>
            <w10:anchorlock/>
          </v:group>
        </w:pict>
      </w:r>
    </w:p>
    <w:p w:rsidR="00037A0C" w:rsidRPr="00A17331" w:rsidRDefault="003E2968" w:rsidP="00037A0C">
      <w:pPr>
        <w:pStyle w:val="Default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Б)</w:t>
      </w:r>
      <w:r w:rsidR="00A17331" w:rsidRPr="00A17331">
        <w:rPr>
          <w:b/>
          <w:i/>
          <w:iCs/>
          <w:sz w:val="28"/>
          <w:szCs w:val="28"/>
        </w:rPr>
        <w:t xml:space="preserve"> </w:t>
      </w:r>
      <w:r w:rsidR="00037A0C" w:rsidRPr="00A17331">
        <w:rPr>
          <w:b/>
          <w:i/>
          <w:iCs/>
          <w:sz w:val="28"/>
          <w:szCs w:val="28"/>
        </w:rPr>
        <w:t xml:space="preserve">Игра «Стульчики» </w:t>
      </w:r>
    </w:p>
    <w:p w:rsidR="00037A0C" w:rsidRDefault="00037A0C" w:rsidP="00A1733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держите руки перед собой. Левая рука согнута в локте, часть руки от локтя до кисти расположена вертикально, ладонь раскрыта. Правая рука тоже согнута, кисть сжата в кулак, прижата к ладони левой. Затем сделайте наоборот: правая ладонь раскрыта и расположена вертикально, левая сжата в кулак и прижата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правой. Выполнить 6–8 раз. </w:t>
      </w:r>
    </w:p>
    <w:p w:rsidR="00037A0C" w:rsidRDefault="00037A0C" w:rsidP="00037A0C">
      <w:pPr>
        <w:pStyle w:val="Default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932305" cy="914400"/>
            <wp:effectExtent l="19050" t="0" r="0" b="0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331" w:rsidRPr="00A17331" w:rsidRDefault="003E2968" w:rsidP="00A17331">
      <w:pPr>
        <w:pStyle w:val="Default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В)</w:t>
      </w:r>
      <w:r w:rsidR="00A17331" w:rsidRPr="00A17331">
        <w:rPr>
          <w:b/>
          <w:i/>
          <w:iCs/>
          <w:sz w:val="28"/>
          <w:szCs w:val="28"/>
        </w:rPr>
        <w:t xml:space="preserve"> Игра «Бочонки» </w:t>
      </w:r>
    </w:p>
    <w:p w:rsidR="00A17331" w:rsidRDefault="00A17331" w:rsidP="00A1733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держите руки перед собой. Левая ладонь сжата в кулак. </w:t>
      </w:r>
      <w:proofErr w:type="gramStart"/>
      <w:r>
        <w:rPr>
          <w:sz w:val="28"/>
          <w:szCs w:val="28"/>
        </w:rPr>
        <w:t>Правая ладонь накрывает левую сверху.</w:t>
      </w:r>
      <w:proofErr w:type="gramEnd"/>
      <w:r>
        <w:rPr>
          <w:sz w:val="28"/>
          <w:szCs w:val="28"/>
        </w:rPr>
        <w:t xml:space="preserve"> Затем то же самое наоборот: сжимаете правую ладонь в кулак, </w:t>
      </w:r>
      <w:proofErr w:type="gramStart"/>
      <w:r>
        <w:rPr>
          <w:sz w:val="28"/>
          <w:szCs w:val="28"/>
        </w:rPr>
        <w:t>левой</w:t>
      </w:r>
      <w:proofErr w:type="gramEnd"/>
      <w:r>
        <w:rPr>
          <w:sz w:val="28"/>
          <w:szCs w:val="28"/>
        </w:rPr>
        <w:t xml:space="preserve"> накрываете сверху. Выполните 6–8 раз. </w:t>
      </w:r>
    </w:p>
    <w:p w:rsidR="00A17331" w:rsidRDefault="00A17331" w:rsidP="00A17331">
      <w:pPr>
        <w:pStyle w:val="Default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99540" cy="866775"/>
            <wp:effectExtent l="19050" t="0" r="0" b="0"/>
            <wp:docPr id="2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331" w:rsidRPr="003E2968" w:rsidRDefault="003E2968" w:rsidP="00A17331">
      <w:pPr>
        <w:pStyle w:val="Default"/>
        <w:rPr>
          <w:b/>
          <w:i/>
          <w:sz w:val="28"/>
          <w:szCs w:val="28"/>
        </w:rPr>
      </w:pPr>
      <w:r w:rsidRPr="003E2968">
        <w:rPr>
          <w:b/>
          <w:i/>
          <w:sz w:val="28"/>
          <w:szCs w:val="28"/>
        </w:rPr>
        <w:t>Г)</w:t>
      </w:r>
      <w:r w:rsidR="00A17331" w:rsidRPr="003E2968">
        <w:rPr>
          <w:b/>
          <w:i/>
          <w:sz w:val="28"/>
          <w:szCs w:val="28"/>
        </w:rPr>
        <w:t xml:space="preserve"> Игра «Колечки»</w:t>
      </w:r>
    </w:p>
    <w:p w:rsidR="00A17331" w:rsidRDefault="00A17331" w:rsidP="00A1733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Держите руки перед собой. На обеих руках соединяйте поочередно большой палец и указательный, большой и средний, большой и безымянный, большой и мизинец. Важно последовательно выполнять движения, не пропуская ни одного пальца. </w:t>
      </w:r>
    </w:p>
    <w:p w:rsidR="00A17331" w:rsidRDefault="00A17331" w:rsidP="00A17331">
      <w:pPr>
        <w:pStyle w:val="Default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393315" cy="1431290"/>
            <wp:effectExtent l="19050" t="0" r="6985" b="0"/>
            <wp:docPr id="2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315" cy="143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331" w:rsidRPr="00A17331" w:rsidRDefault="005D038F" w:rsidP="00A17331">
      <w:pPr>
        <w:pStyle w:val="Default"/>
        <w:rPr>
          <w:b/>
          <w:sz w:val="28"/>
          <w:szCs w:val="28"/>
        </w:rPr>
      </w:pP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Слайд 1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4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. 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 </w:t>
      </w:r>
      <w:r w:rsidR="003E2968">
        <w:rPr>
          <w:b/>
          <w:i/>
          <w:iCs/>
          <w:sz w:val="28"/>
          <w:szCs w:val="28"/>
        </w:rPr>
        <w:t>Д)</w:t>
      </w:r>
      <w:r w:rsidR="00A17331" w:rsidRPr="00A17331">
        <w:rPr>
          <w:b/>
          <w:i/>
          <w:iCs/>
          <w:sz w:val="28"/>
          <w:szCs w:val="28"/>
        </w:rPr>
        <w:t xml:space="preserve"> Игра «Кулачки </w:t>
      </w:r>
      <w:r w:rsidRPr="00A17331">
        <w:rPr>
          <w:rFonts w:ascii="Liberation Serif" w:hAnsi="Liberation Serif"/>
          <w:sz w:val="28"/>
          <w:szCs w:val="28"/>
        </w:rPr>
        <w:t>–</w:t>
      </w:r>
      <w:r w:rsidR="00A17331" w:rsidRPr="00A17331">
        <w:rPr>
          <w:b/>
          <w:i/>
          <w:iCs/>
          <w:sz w:val="28"/>
          <w:szCs w:val="28"/>
        </w:rPr>
        <w:t xml:space="preserve"> ладошки» </w:t>
      </w:r>
    </w:p>
    <w:p w:rsidR="00A17331" w:rsidRPr="00A17331" w:rsidRDefault="00A17331" w:rsidP="00A17331">
      <w:pPr>
        <w:spacing w:after="0" w:line="240" w:lineRule="auto"/>
        <w:jc w:val="both"/>
        <w:rPr>
          <w:rFonts w:ascii="Liberation Serif" w:hAnsi="Liberation Serif"/>
        </w:rPr>
      </w:pPr>
      <w:r w:rsidRPr="00A17331">
        <w:rPr>
          <w:rFonts w:ascii="Liberation Serif" w:hAnsi="Liberation Serif"/>
          <w:sz w:val="28"/>
          <w:szCs w:val="28"/>
        </w:rPr>
        <w:t>Вы сидите за столом и держите руки перед собой. Левая рука поднята вертикально, кисть сжата в кулак, правая рука лежит на столе, ладонь прижата к столу. Затем синхронно меняете положение. Поднимаете правую руку, сжимаете кисть в кулак, а левую кладете ладонью на стол. Выполните 6–8 раз.</w:t>
      </w:r>
    </w:p>
    <w:p w:rsidR="00A17331" w:rsidRDefault="00A17331" w:rsidP="00A1733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458845" cy="1510665"/>
            <wp:effectExtent l="19050" t="0" r="8255" b="0"/>
            <wp:docPr id="27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8845" cy="151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331" w:rsidRPr="00A17331" w:rsidRDefault="003E2968" w:rsidP="00A17331">
      <w:pPr>
        <w:pStyle w:val="Default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Е)</w:t>
      </w:r>
      <w:r w:rsidR="00A17331" w:rsidRPr="00A17331">
        <w:rPr>
          <w:b/>
          <w:i/>
          <w:iCs/>
          <w:sz w:val="28"/>
          <w:szCs w:val="28"/>
        </w:rPr>
        <w:t xml:space="preserve"> Игра «Регулировщик» </w:t>
      </w:r>
    </w:p>
    <w:p w:rsidR="00A17331" w:rsidRPr="00A17331" w:rsidRDefault="00A17331" w:rsidP="00A17331">
      <w:pPr>
        <w:spacing w:after="0" w:line="240" w:lineRule="auto"/>
        <w:jc w:val="both"/>
        <w:rPr>
          <w:rFonts w:ascii="Liberation Serif" w:hAnsi="Liberation Serif"/>
        </w:rPr>
      </w:pPr>
      <w:r w:rsidRPr="00A17331">
        <w:rPr>
          <w:rFonts w:ascii="Liberation Serif" w:hAnsi="Liberation Serif"/>
          <w:sz w:val="28"/>
          <w:szCs w:val="28"/>
        </w:rPr>
        <w:t>Вы держите руки перед собой. Левая ладонь развернута к вам, сжата в кулак, большой палец отставлен в сторону. Правая рука в горизонтальном положении, ладонью вниз, концы пальцев упираются в середину кулака левой руки. Затем меняйте положение рук. Сделайте 6–8 повторений.</w:t>
      </w:r>
    </w:p>
    <w:p w:rsidR="00A17331" w:rsidRDefault="00A17331" w:rsidP="00A17331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1771650" cy="1128276"/>
            <wp:effectExtent l="0" t="0" r="0" b="0"/>
            <wp:docPr id="28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758" cy="113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331" w:rsidRPr="00A17331" w:rsidRDefault="003E2968" w:rsidP="00A17331">
      <w:pPr>
        <w:pStyle w:val="Default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Ж)</w:t>
      </w:r>
      <w:r w:rsidR="00A17331" w:rsidRPr="00A17331">
        <w:rPr>
          <w:b/>
          <w:i/>
          <w:iCs/>
          <w:sz w:val="28"/>
          <w:szCs w:val="28"/>
        </w:rPr>
        <w:t xml:space="preserve"> Игра «</w:t>
      </w:r>
      <w:proofErr w:type="spellStart"/>
      <w:r w:rsidR="00A17331" w:rsidRPr="00A17331">
        <w:rPr>
          <w:b/>
          <w:i/>
          <w:iCs/>
          <w:sz w:val="28"/>
          <w:szCs w:val="28"/>
        </w:rPr>
        <w:t>Переключалки</w:t>
      </w:r>
      <w:proofErr w:type="spellEnd"/>
      <w:r w:rsidR="00A17331" w:rsidRPr="00A17331">
        <w:rPr>
          <w:b/>
          <w:i/>
          <w:iCs/>
          <w:sz w:val="28"/>
          <w:szCs w:val="28"/>
        </w:rPr>
        <w:t xml:space="preserve">» </w:t>
      </w:r>
    </w:p>
    <w:p w:rsidR="00A17331" w:rsidRPr="00A17331" w:rsidRDefault="00A17331" w:rsidP="00A17331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A17331">
        <w:rPr>
          <w:rFonts w:ascii="Liberation Serif" w:hAnsi="Liberation Serif"/>
          <w:sz w:val="28"/>
          <w:szCs w:val="28"/>
        </w:rPr>
        <w:t>Вы сидите за столом и держите руки перед собой. Левая рука поднята вертикально, кисть сжата в кулак, правая рука лежит на столе, ладонь прижата к столу. Делаете хлопок. Затем меняете исходное положение. Поднимаете правую руку, сжимаете кисть в кулак, а левую кладете ладонью на стол. Выполните 6–8 раз.</w:t>
      </w:r>
    </w:p>
    <w:p w:rsidR="00A17331" w:rsidRDefault="00A17331" w:rsidP="00A1733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734945" cy="970280"/>
            <wp:effectExtent l="19050" t="0" r="8255" b="0"/>
            <wp:docPr id="2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45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331" w:rsidRDefault="00A17331" w:rsidP="00A1733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425065" cy="930275"/>
            <wp:effectExtent l="19050" t="0" r="0" b="0"/>
            <wp:docPr id="3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06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331" w:rsidRDefault="005D038F" w:rsidP="00A17331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Слайд 1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5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. </w:t>
      </w:r>
      <w:r w:rsidR="00A17331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Для р</w:t>
      </w:r>
      <w:r w:rsidR="00A17331" w:rsidRPr="00037A0C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азвити</w:t>
      </w:r>
      <w:r w:rsidR="00A17331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я</w:t>
      </w:r>
      <w:r w:rsidR="00A17331" w:rsidRPr="00037A0C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 </w:t>
      </w:r>
      <w:r w:rsidR="00A17331" w:rsidRPr="00A17331">
        <w:rPr>
          <w:rFonts w:ascii="Liberation Serif" w:eastAsia="Times New Roman" w:hAnsi="Liberation Serif" w:cs="Arial"/>
          <w:b/>
          <w:color w:val="000000"/>
          <w:sz w:val="28"/>
          <w:szCs w:val="28"/>
          <w:lang w:eastAsia="ru-RU"/>
        </w:rPr>
        <w:t xml:space="preserve">межполушарного взаимодействия и </w:t>
      </w:r>
      <w:proofErr w:type="spellStart"/>
      <w:r w:rsidR="00A17331" w:rsidRPr="00A17331">
        <w:rPr>
          <w:rFonts w:ascii="Liberation Serif" w:eastAsia="Times New Roman" w:hAnsi="Liberation Serif" w:cs="Arial"/>
          <w:b/>
          <w:color w:val="000000"/>
          <w:sz w:val="28"/>
          <w:szCs w:val="28"/>
          <w:lang w:eastAsia="ru-RU"/>
        </w:rPr>
        <w:t>графомоторных</w:t>
      </w:r>
      <w:proofErr w:type="spellEnd"/>
      <w:r w:rsidR="00A17331" w:rsidRPr="00A17331">
        <w:rPr>
          <w:rFonts w:ascii="Liberation Serif" w:eastAsia="Times New Roman" w:hAnsi="Liberation Serif" w:cs="Arial"/>
          <w:b/>
          <w:color w:val="000000"/>
          <w:sz w:val="28"/>
          <w:szCs w:val="28"/>
          <w:lang w:eastAsia="ru-RU"/>
        </w:rPr>
        <w:t xml:space="preserve"> функций</w:t>
      </w:r>
      <w:r w:rsidR="00A17331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 можно использовать следующие упражнения:</w:t>
      </w:r>
    </w:p>
    <w:p w:rsidR="00A17331" w:rsidRDefault="00A17331" w:rsidP="00A17331">
      <w:pPr>
        <w:pStyle w:val="Default"/>
        <w:rPr>
          <w:i/>
          <w:iCs/>
          <w:sz w:val="28"/>
          <w:szCs w:val="28"/>
        </w:rPr>
      </w:pPr>
    </w:p>
    <w:p w:rsidR="00A17331" w:rsidRPr="00A17331" w:rsidRDefault="003E2968" w:rsidP="00A17331">
      <w:pPr>
        <w:pStyle w:val="Default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А)</w:t>
      </w:r>
      <w:r w:rsidR="00A17331" w:rsidRPr="00A17331">
        <w:rPr>
          <w:b/>
          <w:i/>
          <w:iCs/>
          <w:sz w:val="28"/>
          <w:szCs w:val="28"/>
        </w:rPr>
        <w:t xml:space="preserve"> Игра «Покажи пузырь» </w:t>
      </w:r>
    </w:p>
    <w:p w:rsidR="00A17331" w:rsidRPr="00A17331" w:rsidRDefault="00A17331" w:rsidP="00A17331">
      <w:pPr>
        <w:spacing w:after="0" w:line="240" w:lineRule="auto"/>
        <w:rPr>
          <w:rFonts w:ascii="Liberation Serif" w:hAnsi="Liberation Serif"/>
          <w:sz w:val="28"/>
          <w:szCs w:val="28"/>
        </w:rPr>
      </w:pPr>
      <w:r w:rsidRPr="00A17331">
        <w:rPr>
          <w:rFonts w:ascii="Liberation Serif" w:hAnsi="Liberation Serif"/>
          <w:sz w:val="28"/>
          <w:szCs w:val="28"/>
        </w:rPr>
        <w:t>Посмотрите на рисунок, обведите мыльные пузыри одновременно двумя руками в указанном направлении.</w:t>
      </w:r>
    </w:p>
    <w:p w:rsidR="00A17331" w:rsidRDefault="00A17331" w:rsidP="00A1733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476500" cy="2284918"/>
            <wp:effectExtent l="0" t="0" r="0" b="0"/>
            <wp:docPr id="2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397" cy="2285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A0C" w:rsidRPr="00A17331" w:rsidRDefault="003E2968" w:rsidP="00037A0C">
      <w:pPr>
        <w:pStyle w:val="Default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Б)</w:t>
      </w:r>
      <w:r w:rsidR="00A17331" w:rsidRPr="00A17331">
        <w:rPr>
          <w:b/>
          <w:i/>
          <w:iCs/>
          <w:sz w:val="28"/>
          <w:szCs w:val="28"/>
        </w:rPr>
        <w:t xml:space="preserve"> </w:t>
      </w:r>
      <w:r w:rsidR="00037A0C" w:rsidRPr="00A17331">
        <w:rPr>
          <w:b/>
          <w:i/>
          <w:iCs/>
          <w:sz w:val="28"/>
          <w:szCs w:val="28"/>
        </w:rPr>
        <w:t xml:space="preserve">Игра «Покажи дерево» </w:t>
      </w:r>
    </w:p>
    <w:p w:rsidR="00037A0C" w:rsidRPr="00A17331" w:rsidRDefault="00037A0C" w:rsidP="00037A0C">
      <w:pPr>
        <w:jc w:val="center"/>
        <w:rPr>
          <w:rFonts w:ascii="Liberation Serif" w:hAnsi="Liberation Serif"/>
          <w:sz w:val="28"/>
          <w:szCs w:val="28"/>
        </w:rPr>
      </w:pPr>
      <w:r w:rsidRPr="00A17331">
        <w:rPr>
          <w:rFonts w:ascii="Liberation Serif" w:hAnsi="Liberation Serif"/>
          <w:sz w:val="28"/>
          <w:szCs w:val="28"/>
        </w:rPr>
        <w:t>Посмотрите на рисунок. Обведите его одновременно двумя руками.</w:t>
      </w:r>
    </w:p>
    <w:p w:rsidR="00037A0C" w:rsidRDefault="00037A0C" w:rsidP="00037A0C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1787994" cy="2476500"/>
            <wp:effectExtent l="0" t="0" r="0" b="0"/>
            <wp:docPr id="1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388" cy="2478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331" w:rsidRPr="00A17331" w:rsidRDefault="003E2968" w:rsidP="00A17331">
      <w:pPr>
        <w:pStyle w:val="Default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В)</w:t>
      </w:r>
      <w:r w:rsidR="00A17331" w:rsidRPr="00A17331">
        <w:rPr>
          <w:b/>
          <w:i/>
          <w:iCs/>
          <w:sz w:val="28"/>
          <w:szCs w:val="28"/>
        </w:rPr>
        <w:t xml:space="preserve"> Игра «Нарисуй домик двумя руками» </w:t>
      </w:r>
    </w:p>
    <w:p w:rsidR="00A17331" w:rsidRPr="00A17331" w:rsidRDefault="00A17331" w:rsidP="00A17331">
      <w:pPr>
        <w:pStyle w:val="Default"/>
        <w:rPr>
          <w:rFonts w:ascii="Liberation Serif" w:hAnsi="Liberation Serif"/>
          <w:sz w:val="28"/>
          <w:szCs w:val="28"/>
        </w:rPr>
      </w:pPr>
      <w:r w:rsidRPr="00A17331">
        <w:rPr>
          <w:rFonts w:ascii="Liberation Serif" w:hAnsi="Liberation Serif"/>
          <w:sz w:val="28"/>
          <w:szCs w:val="28"/>
        </w:rPr>
        <w:t xml:space="preserve">Материалы: фломастеры, карандаши, готовый шаблон. </w:t>
      </w:r>
    </w:p>
    <w:p w:rsidR="00A17331" w:rsidRPr="00A17331" w:rsidRDefault="00A17331" w:rsidP="00A17331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A17331">
        <w:rPr>
          <w:rFonts w:ascii="Liberation Serif" w:hAnsi="Liberation Serif"/>
          <w:sz w:val="28"/>
          <w:szCs w:val="28"/>
        </w:rPr>
        <w:t>Возьмите в обе руки фломастеры. Поставьте оба фломастера в черную точку с цифрой 1 и ведите ими по черточкам до тех пор, пока все черточки не станут линиями. После этого поставьте фломастеры в черную точку под цифрой 2 и продолжайте рисовать.</w:t>
      </w:r>
    </w:p>
    <w:p w:rsidR="00A17331" w:rsidRDefault="00A17331" w:rsidP="00A17331">
      <w:pPr>
        <w:jc w:val="center"/>
      </w:pPr>
      <w:r>
        <w:rPr>
          <w:noProof/>
          <w:lang w:eastAsia="ru-RU"/>
        </w:rPr>
        <w:drawing>
          <wp:inline distT="0" distB="0" distL="0" distR="0" wp14:anchorId="0E513544" wp14:editId="5C7524E1">
            <wp:extent cx="1866900" cy="1633395"/>
            <wp:effectExtent l="0" t="0" r="0" b="0"/>
            <wp:docPr id="1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076" cy="1635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331" w:rsidRPr="00A17331" w:rsidRDefault="005D038F" w:rsidP="00A17331">
      <w:pPr>
        <w:pStyle w:val="Default"/>
        <w:rPr>
          <w:b/>
          <w:sz w:val="28"/>
          <w:szCs w:val="28"/>
        </w:rPr>
      </w:pPr>
      <w:r w:rsidRPr="005D038F"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Слайд 1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6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. 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 </w:t>
      </w:r>
      <w:r w:rsidR="003E2968">
        <w:rPr>
          <w:b/>
          <w:i/>
          <w:iCs/>
          <w:sz w:val="28"/>
          <w:szCs w:val="28"/>
        </w:rPr>
        <w:t>Г)</w:t>
      </w:r>
      <w:r w:rsidR="00A17331" w:rsidRPr="00A17331">
        <w:rPr>
          <w:b/>
          <w:i/>
          <w:iCs/>
          <w:sz w:val="28"/>
          <w:szCs w:val="28"/>
        </w:rPr>
        <w:t xml:space="preserve"> Игра «Посади льва за забор» </w:t>
      </w:r>
    </w:p>
    <w:p w:rsidR="00A17331" w:rsidRPr="00A17331" w:rsidRDefault="00A17331" w:rsidP="00A17331">
      <w:pPr>
        <w:pStyle w:val="Default"/>
        <w:rPr>
          <w:rFonts w:ascii="Liberation Serif" w:hAnsi="Liberation Serif"/>
          <w:sz w:val="28"/>
          <w:szCs w:val="28"/>
        </w:rPr>
      </w:pPr>
      <w:r w:rsidRPr="00A17331">
        <w:rPr>
          <w:rFonts w:ascii="Liberation Serif" w:hAnsi="Liberation Serif"/>
          <w:sz w:val="28"/>
          <w:szCs w:val="28"/>
        </w:rPr>
        <w:t xml:space="preserve">Материалы: фломастеры, карандаши, готовый шаблон. </w:t>
      </w:r>
    </w:p>
    <w:p w:rsidR="00A17331" w:rsidRPr="00A17331" w:rsidRDefault="00A17331" w:rsidP="00A17331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A17331">
        <w:rPr>
          <w:rFonts w:ascii="Liberation Serif" w:hAnsi="Liberation Serif"/>
          <w:sz w:val="28"/>
          <w:szCs w:val="28"/>
        </w:rPr>
        <w:t>Возьмите в каждую руку по фломастеру поставьте их на черные точки и ведите одновременно двумя руками по черточкам до тех пор, пока все черточки не станут линиями.</w:t>
      </w:r>
    </w:p>
    <w:p w:rsidR="00A17331" w:rsidRDefault="00A17331" w:rsidP="00A1733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362200" cy="1821141"/>
            <wp:effectExtent l="0" t="0" r="0" b="0"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958" cy="1820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331" w:rsidRDefault="00A17331" w:rsidP="00A17331">
      <w:pPr>
        <w:pStyle w:val="Default"/>
        <w:rPr>
          <w:i/>
          <w:iCs/>
          <w:sz w:val="28"/>
          <w:szCs w:val="28"/>
        </w:rPr>
      </w:pPr>
    </w:p>
    <w:p w:rsidR="00A17331" w:rsidRPr="00A17331" w:rsidRDefault="003E2968" w:rsidP="00A17331">
      <w:pPr>
        <w:pStyle w:val="Default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Д)</w:t>
      </w:r>
      <w:r w:rsidR="00A17331" w:rsidRPr="00A17331">
        <w:rPr>
          <w:b/>
          <w:i/>
          <w:iCs/>
          <w:sz w:val="28"/>
          <w:szCs w:val="28"/>
        </w:rPr>
        <w:t xml:space="preserve"> Игра «Кораблик» </w:t>
      </w:r>
    </w:p>
    <w:p w:rsidR="00A17331" w:rsidRPr="00A17331" w:rsidRDefault="00A17331" w:rsidP="00A17331">
      <w:pPr>
        <w:pStyle w:val="Default"/>
        <w:rPr>
          <w:rFonts w:ascii="Liberation Serif" w:hAnsi="Liberation Serif"/>
          <w:sz w:val="28"/>
          <w:szCs w:val="28"/>
        </w:rPr>
      </w:pPr>
      <w:r w:rsidRPr="00A17331">
        <w:rPr>
          <w:rFonts w:ascii="Liberation Serif" w:hAnsi="Liberation Serif"/>
          <w:sz w:val="28"/>
          <w:szCs w:val="28"/>
        </w:rPr>
        <w:t xml:space="preserve">Материалы: фломастеры или карандаши, готовый шаблон. </w:t>
      </w:r>
    </w:p>
    <w:p w:rsidR="00A17331" w:rsidRPr="00A17331" w:rsidRDefault="00A17331" w:rsidP="00A17331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A17331">
        <w:rPr>
          <w:rFonts w:ascii="Liberation Serif" w:hAnsi="Liberation Serif"/>
          <w:sz w:val="28"/>
          <w:szCs w:val="28"/>
        </w:rPr>
        <w:lastRenderedPageBreak/>
        <w:t>Возьмите в обе руки фломастеры. Поставьте оба фломастера в черную точку и ведите ими по черточкам до тех пор, пока все черточки не станут линиями.</w:t>
      </w:r>
    </w:p>
    <w:p w:rsidR="00A17331" w:rsidRDefault="00A17331" w:rsidP="00A1733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438400" cy="1552255"/>
            <wp:effectExtent l="0" t="0" r="0" b="0"/>
            <wp:docPr id="16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098" cy="1553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331" w:rsidRPr="00A17331" w:rsidRDefault="003E2968" w:rsidP="00A17331">
      <w:pPr>
        <w:pStyle w:val="Default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Е)</w:t>
      </w:r>
      <w:r w:rsidR="00A17331" w:rsidRPr="00A17331">
        <w:rPr>
          <w:b/>
          <w:i/>
          <w:iCs/>
          <w:sz w:val="28"/>
          <w:szCs w:val="28"/>
        </w:rPr>
        <w:t xml:space="preserve"> Игра «Нарисуй автобус» </w:t>
      </w:r>
    </w:p>
    <w:p w:rsidR="00A17331" w:rsidRPr="00A17331" w:rsidRDefault="00A17331" w:rsidP="00A17331">
      <w:pPr>
        <w:pStyle w:val="Default"/>
        <w:jc w:val="both"/>
        <w:rPr>
          <w:rFonts w:ascii="Liberation Serif" w:hAnsi="Liberation Serif"/>
          <w:sz w:val="28"/>
          <w:szCs w:val="28"/>
        </w:rPr>
      </w:pPr>
      <w:r w:rsidRPr="00A17331">
        <w:rPr>
          <w:rFonts w:ascii="Liberation Serif" w:hAnsi="Liberation Serif"/>
          <w:sz w:val="28"/>
          <w:szCs w:val="28"/>
        </w:rPr>
        <w:t xml:space="preserve">Материалы: фломастеры, карандаши, готовый шаблон. </w:t>
      </w:r>
    </w:p>
    <w:p w:rsidR="00A17331" w:rsidRPr="00A17331" w:rsidRDefault="00A17331" w:rsidP="00A17331">
      <w:pPr>
        <w:pStyle w:val="Default"/>
        <w:jc w:val="both"/>
        <w:rPr>
          <w:rFonts w:ascii="Liberation Serif" w:hAnsi="Liberation Serif"/>
          <w:sz w:val="28"/>
          <w:szCs w:val="28"/>
        </w:rPr>
      </w:pPr>
      <w:r w:rsidRPr="00A17331">
        <w:rPr>
          <w:rFonts w:ascii="Liberation Serif" w:hAnsi="Liberation Serif"/>
          <w:sz w:val="28"/>
          <w:szCs w:val="28"/>
        </w:rPr>
        <w:t xml:space="preserve">Возьмите в каждую руку по фломастеру поставьте их на черные точки и ведите одновременно двумя руками по черточкам до тех пор, пока все черточки не станут линиями. </w:t>
      </w:r>
    </w:p>
    <w:p w:rsidR="00A17331" w:rsidRPr="00A17331" w:rsidRDefault="00A17331" w:rsidP="00A17331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A17331">
        <w:rPr>
          <w:rFonts w:ascii="Liberation Serif" w:hAnsi="Liberation Serif"/>
          <w:sz w:val="28"/>
          <w:szCs w:val="28"/>
        </w:rPr>
        <w:t>Предложите ребенку придумать, кто поедет в автобусе, нарисовать водителя и пассажиров.</w:t>
      </w:r>
    </w:p>
    <w:p w:rsidR="00A17331" w:rsidRDefault="00A17331" w:rsidP="00A1733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152775" cy="1586878"/>
            <wp:effectExtent l="0" t="0" r="0" b="0"/>
            <wp:docPr id="19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626" cy="1587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331" w:rsidRPr="00A17331" w:rsidRDefault="003E2968" w:rsidP="00A17331">
      <w:pPr>
        <w:pStyle w:val="Default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Ж)</w:t>
      </w:r>
      <w:r w:rsidR="00A17331" w:rsidRPr="00A17331">
        <w:rPr>
          <w:b/>
          <w:i/>
          <w:iCs/>
          <w:sz w:val="28"/>
          <w:szCs w:val="28"/>
        </w:rPr>
        <w:t xml:space="preserve"> Игра «Нарисуй настольную лампу» </w:t>
      </w:r>
    </w:p>
    <w:p w:rsidR="00A17331" w:rsidRPr="00A17331" w:rsidRDefault="00A17331" w:rsidP="00A17331">
      <w:pPr>
        <w:pStyle w:val="Default"/>
        <w:jc w:val="both"/>
        <w:rPr>
          <w:rFonts w:ascii="Liberation Serif" w:hAnsi="Liberation Serif"/>
          <w:sz w:val="28"/>
          <w:szCs w:val="28"/>
        </w:rPr>
      </w:pPr>
      <w:r w:rsidRPr="00A17331">
        <w:rPr>
          <w:rFonts w:ascii="Liberation Serif" w:hAnsi="Liberation Serif"/>
          <w:sz w:val="28"/>
          <w:szCs w:val="28"/>
        </w:rPr>
        <w:t xml:space="preserve">Материалы: фломастеры, карандаши, готовый шаблон. </w:t>
      </w:r>
    </w:p>
    <w:p w:rsidR="00A17331" w:rsidRPr="00A17331" w:rsidRDefault="00A17331" w:rsidP="00A17331">
      <w:pPr>
        <w:spacing w:after="0" w:line="240" w:lineRule="auto"/>
        <w:jc w:val="both"/>
        <w:rPr>
          <w:rFonts w:ascii="Liberation Serif" w:hAnsi="Liberation Serif"/>
        </w:rPr>
      </w:pPr>
      <w:r w:rsidRPr="00A17331">
        <w:rPr>
          <w:rFonts w:ascii="Liberation Serif" w:hAnsi="Liberation Serif"/>
          <w:sz w:val="28"/>
          <w:szCs w:val="28"/>
        </w:rPr>
        <w:t>Возьмите в каждую руку по фломастеру поставьте их на черные точки и ведите одновременно двумя руками по черточкам до тех пор, пока все черточки не станут линиями.</w:t>
      </w:r>
    </w:p>
    <w:p w:rsidR="00A17331" w:rsidRDefault="00A17331" w:rsidP="00A17331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2133600" cy="2133600"/>
            <wp:effectExtent l="0" t="0" r="0" b="0"/>
            <wp:docPr id="23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280" cy="213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037A0C" w:rsidRDefault="00037A0C" w:rsidP="00146C37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</w:p>
    <w:p w:rsidR="00146C37" w:rsidRDefault="00745B6E" w:rsidP="00146C37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lastRenderedPageBreak/>
        <w:t>4. Общеукрепляющие процедуры (контрастный душ и зарядка по утрам, самомассаж воротниковой зоны сильной струей душа и массажной рукавичкой, ходьба по массажным коврикам).</w:t>
      </w:r>
    </w:p>
    <w:p w:rsidR="00146C37" w:rsidRDefault="00745B6E" w:rsidP="00146C37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5. Здоровая пища, содержащая необходимое количество витаминов и минералов.</w:t>
      </w:r>
    </w:p>
    <w:p w:rsidR="00146C37" w:rsidRDefault="00745B6E" w:rsidP="00146C37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6. Щадящий режим (смена труда и отдыха), адекватная физическая активность (бассейн, йога, ушу).</w:t>
      </w:r>
    </w:p>
    <w:p w:rsidR="00745B6E" w:rsidRPr="00745B6E" w:rsidRDefault="00745B6E" w:rsidP="00146C37">
      <w:pPr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7. Снижение учебных нагрузок до уровня возможностей ребенка.</w:t>
      </w:r>
    </w:p>
    <w:p w:rsidR="00146C37" w:rsidRDefault="00146C37" w:rsidP="00146C37">
      <w:pPr>
        <w:spacing w:after="0" w:line="240" w:lineRule="auto"/>
        <w:ind w:firstLine="709"/>
        <w:jc w:val="center"/>
        <w:rPr>
          <w:rFonts w:ascii="Liberation Serif" w:eastAsia="Times New Roman" w:hAnsi="Liberation Serif" w:cs="Arial"/>
          <w:b/>
          <w:bCs/>
          <w:color w:val="000000"/>
          <w:sz w:val="28"/>
          <w:szCs w:val="28"/>
          <w:lang w:eastAsia="ru-RU"/>
        </w:rPr>
      </w:pPr>
    </w:p>
    <w:p w:rsidR="00745B6E" w:rsidRPr="00745B6E" w:rsidRDefault="00745B6E" w:rsidP="00146C37">
      <w:pPr>
        <w:spacing w:after="0" w:line="240" w:lineRule="auto"/>
        <w:ind w:firstLine="709"/>
        <w:jc w:val="center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b/>
          <w:bCs/>
          <w:color w:val="000000"/>
          <w:sz w:val="28"/>
          <w:szCs w:val="28"/>
          <w:lang w:eastAsia="ru-RU"/>
        </w:rPr>
        <w:t>Как организовать режим и рабочее пространство</w:t>
      </w:r>
      <w:r w:rsidR="00146C37">
        <w:rPr>
          <w:rFonts w:ascii="Liberation Serif" w:eastAsia="Times New Roman" w:hAnsi="Liberation Serif" w:cs="Arial"/>
          <w:b/>
          <w:bCs/>
          <w:color w:val="000000"/>
          <w:sz w:val="28"/>
          <w:szCs w:val="28"/>
          <w:lang w:eastAsia="ru-RU"/>
        </w:rPr>
        <w:t>?</w:t>
      </w:r>
    </w:p>
    <w:p w:rsidR="003E2968" w:rsidRDefault="005D038F" w:rsidP="00745B6E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Слайд 1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7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. </w:t>
      </w:r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Для ребенка с недостаточной работоспособностью мозга процесс выполнения домашних заданий заметно затруднен. Чтобы облегчить этот процесс можно</w:t>
      </w:r>
      <w:r w:rsidR="00A17331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 </w:t>
      </w:r>
      <w:proofErr w:type="gramStart"/>
      <w:r w:rsidR="00A17331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порекомендовать родителям</w:t>
      </w:r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 особым образом организовать</w:t>
      </w:r>
      <w:proofErr w:type="gramEnd"/>
      <w:r w:rsidR="00745B6E"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 рабочее пространство: например, структурировать, разместив маркированные коробочки, ящички, всевозможные разделители и указатели. Это поможет ребенку раскладывать все по местам и пространственно организовывать свою деятельность. В процессе выполнения уроков важно контролировать время. Следует заранее определить, сколько времени отводится на конкретное задание. Временные промежутки должны быть короткими, контролировать их может сам ребенок. Важен и ритм: для младших школьников после 20 минут работы должен последовать перерыв 10 минут. Выполнение домашнего задания не должно носить негативный характер. Очень важно поддерживать ребенка и давать ему эмоциональное подкрепление и отмечать даже самые маленькие успехи. Что-то приятное может ждать ребенка в перерыве между выполнением заданий: перекус (чай с лимоном, банан, цитрусовые, орехи, цукаты), разминка (дыхательная гимнастика и дыхательные игры, например, дуть на бумажный шарик и забить гол в импровизированные ворота из кубиков), игры. Не подходят для перерыва компьютерные игры и просмотр телепередач. Мозг не восстанавливается при такой смене деятельности. Для школьников такая деятельность не должна превышать 20 минут в день.</w:t>
      </w:r>
    </w:p>
    <w:p w:rsidR="00745B6E" w:rsidRPr="00745B6E" w:rsidRDefault="00745B6E" w:rsidP="00745B6E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Liberation Serif" w:eastAsia="Times New Roman" w:hAnsi="Liberation Serif" w:cs="Arial"/>
          <w:color w:val="000000"/>
          <w:kern w:val="36"/>
          <w:sz w:val="28"/>
          <w:szCs w:val="28"/>
          <w:lang w:eastAsia="ru-RU"/>
        </w:rPr>
      </w:pPr>
      <w:r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Представленные способы положительно воздействуют на работоспособность мозга, приводят к улучшению психического состояния в целом и гармонизации личности. Эффективнее всего, конечно, они действуют в комплексе. Однако следует проконсультироваться с неврологом, чтобы исключить противопоказанные ребенку методы, и с психологом, чтобы подобрать упражнения, необходимые именно </w:t>
      </w:r>
      <w:r w:rsidR="003E2968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конкретному</w:t>
      </w:r>
      <w:r w:rsidRPr="00745B6E"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 xml:space="preserve"> ребенку.</w:t>
      </w:r>
    </w:p>
    <w:p w:rsidR="009736A0" w:rsidRPr="005D038F" w:rsidRDefault="005D038F" w:rsidP="00745B6E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Слайд 1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8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>.</w:t>
      </w:r>
      <w:r>
        <w:rPr>
          <w:rFonts w:ascii="Liberation Serif" w:eastAsia="Times New Roman" w:hAnsi="Liberation Serif" w:cs="Arial"/>
          <w:b/>
          <w:color w:val="000000" w:themeColor="text1"/>
          <w:sz w:val="28"/>
          <w:szCs w:val="28"/>
          <w:lang w:eastAsia="ru-RU"/>
        </w:rPr>
        <w:t xml:space="preserve"> </w:t>
      </w:r>
      <w:r w:rsidRPr="005D038F">
        <w:rPr>
          <w:rFonts w:ascii="Liberation Serif" w:eastAsia="Times New Roman" w:hAnsi="Liberation Serif" w:cs="Arial"/>
          <w:color w:val="000000" w:themeColor="text1"/>
          <w:sz w:val="28"/>
          <w:szCs w:val="28"/>
          <w:lang w:eastAsia="ru-RU"/>
        </w:rPr>
        <w:t>Спасибо большое за внимание! Приглашаю Вас посетить мои электронные ресурсы! Ссылки в презентации!</w:t>
      </w:r>
    </w:p>
    <w:sectPr w:rsidR="009736A0" w:rsidRPr="005D038F" w:rsidSect="005D03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5B6E"/>
    <w:rsid w:val="00037A0C"/>
    <w:rsid w:val="0009230C"/>
    <w:rsid w:val="00146C37"/>
    <w:rsid w:val="003E2968"/>
    <w:rsid w:val="005D038F"/>
    <w:rsid w:val="00745B6E"/>
    <w:rsid w:val="009736A0"/>
    <w:rsid w:val="00A1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6A0"/>
  </w:style>
  <w:style w:type="paragraph" w:styleId="1">
    <w:name w:val="heading 1"/>
    <w:basedOn w:val="a"/>
    <w:link w:val="10"/>
    <w:uiPriority w:val="9"/>
    <w:qFormat/>
    <w:rsid w:val="00745B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5B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45B6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4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46C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4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6C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4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7621">
          <w:marLeft w:val="0"/>
          <w:marRight w:val="0"/>
          <w:marTop w:val="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1967">
          <w:marLeft w:val="0"/>
          <w:marRight w:val="0"/>
          <w:marTop w:val="188"/>
          <w:marBottom w:val="188"/>
          <w:divBdr>
            <w:top w:val="single" w:sz="4" w:space="6" w:color="DDDDDD"/>
            <w:left w:val="single" w:sz="4" w:space="6" w:color="DDDDDD"/>
            <w:bottom w:val="single" w:sz="4" w:space="6" w:color="DDDDDD"/>
            <w:right w:val="single" w:sz="4" w:space="6" w:color="DDDDDD"/>
          </w:divBdr>
        </w:div>
        <w:div w:id="121959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2" Type="http://schemas.microsoft.com/office/2007/relationships/stylesWithEffects" Target="stylesWithEffect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10</Pages>
  <Words>2085</Words>
  <Characters>11886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2021-03-24T04:55:00Z</cp:lastPrinted>
  <dcterms:created xsi:type="dcterms:W3CDTF">2020-03-14T13:45:00Z</dcterms:created>
  <dcterms:modified xsi:type="dcterms:W3CDTF">2021-03-24T04:55:00Z</dcterms:modified>
</cp:coreProperties>
</file>